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FA9717" w14:textId="77777777" w:rsidR="00374A4B" w:rsidRDefault="00EA738F">
      <w:pPr>
        <w:pStyle w:val="normal0"/>
        <w:widowControl w:val="0"/>
        <w:jc w:val="center"/>
      </w:pPr>
      <w:r>
        <w:rPr>
          <w:rFonts w:ascii="Times New Roman" w:eastAsia="Times New Roman" w:hAnsi="Times New Roman" w:cs="Times New Roman"/>
          <w:b/>
          <w:sz w:val="40"/>
        </w:rPr>
        <w:t>The Constitution of</w:t>
      </w:r>
    </w:p>
    <w:p w14:paraId="0F83063B" w14:textId="77777777" w:rsidR="00374A4B" w:rsidRDefault="00EA738F">
      <w:pPr>
        <w:pStyle w:val="normal0"/>
        <w:widowControl w:val="0"/>
        <w:jc w:val="center"/>
      </w:pPr>
      <w:r>
        <w:rPr>
          <w:rFonts w:ascii="Times New Roman" w:eastAsia="Times New Roman" w:hAnsi="Times New Roman" w:cs="Times New Roman"/>
          <w:b/>
          <w:sz w:val="40"/>
        </w:rPr>
        <w:t>DePauw University Student Government</w:t>
      </w:r>
    </w:p>
    <w:p w14:paraId="3092B3BE" w14:textId="77777777" w:rsidR="00374A4B" w:rsidRDefault="00374A4B">
      <w:pPr>
        <w:pStyle w:val="normal0"/>
        <w:widowControl w:val="0"/>
        <w:jc w:val="center"/>
      </w:pPr>
    </w:p>
    <w:p w14:paraId="07063D3E" w14:textId="77777777" w:rsidR="00374A4B" w:rsidRDefault="00EA738F">
      <w:pPr>
        <w:pStyle w:val="normal0"/>
        <w:widowControl w:val="0"/>
      </w:pPr>
      <w:r>
        <w:rPr>
          <w:rFonts w:ascii="Times New Roman" w:eastAsia="Times New Roman" w:hAnsi="Times New Roman" w:cs="Times New Roman"/>
          <w:b/>
          <w:sz w:val="28"/>
        </w:rPr>
        <w:t>Article I:</w:t>
      </w:r>
      <w:r>
        <w:rPr>
          <w:rFonts w:ascii="Times New Roman" w:eastAsia="Times New Roman" w:hAnsi="Times New Roman" w:cs="Times New Roman"/>
          <w:b/>
          <w:sz w:val="28"/>
        </w:rPr>
        <w:tab/>
        <w:t>Preamble</w:t>
      </w:r>
    </w:p>
    <w:p w14:paraId="1568365D" w14:textId="77777777" w:rsidR="00374A4B" w:rsidRDefault="00374A4B">
      <w:pPr>
        <w:pStyle w:val="normal0"/>
        <w:widowControl w:val="0"/>
      </w:pPr>
    </w:p>
    <w:p w14:paraId="59FA4229" w14:textId="77777777" w:rsidR="00374A4B" w:rsidRDefault="00EA738F">
      <w:pPr>
        <w:pStyle w:val="normal0"/>
        <w:widowControl w:val="0"/>
      </w:pPr>
      <w:r>
        <w:rPr>
          <w:rFonts w:ascii="Times New Roman" w:eastAsia="Times New Roman" w:hAnsi="Times New Roman" w:cs="Times New Roman"/>
        </w:rPr>
        <w:t xml:space="preserve">We the students of DePauw University, in order to provide a united student voice, advocate for student concerns, ensure safety, and improve the academic, as well as the social atmosphere on campus, do hereby endorse and establish this Constitution for the DePauw Student Government.  </w:t>
      </w:r>
    </w:p>
    <w:p w14:paraId="70C8F775" w14:textId="77777777" w:rsidR="00374A4B" w:rsidRDefault="00374A4B">
      <w:pPr>
        <w:pStyle w:val="normal0"/>
        <w:widowControl w:val="0"/>
      </w:pPr>
    </w:p>
    <w:p w14:paraId="68CA382A" w14:textId="77777777" w:rsidR="00374A4B" w:rsidRDefault="00EA738F">
      <w:pPr>
        <w:pStyle w:val="normal0"/>
        <w:widowControl w:val="0"/>
      </w:pPr>
      <w:r>
        <w:rPr>
          <w:rFonts w:ascii="Times New Roman" w:eastAsia="Times New Roman" w:hAnsi="Times New Roman" w:cs="Times New Roman"/>
          <w:b/>
          <w:sz w:val="28"/>
        </w:rPr>
        <w:t>Article II:</w:t>
      </w:r>
      <w:r>
        <w:rPr>
          <w:rFonts w:ascii="Times New Roman" w:eastAsia="Times New Roman" w:hAnsi="Times New Roman" w:cs="Times New Roman"/>
          <w:b/>
          <w:sz w:val="28"/>
        </w:rPr>
        <w:tab/>
        <w:t>Mission</w:t>
      </w:r>
    </w:p>
    <w:p w14:paraId="30D99C6B" w14:textId="77777777" w:rsidR="00374A4B" w:rsidRDefault="00374A4B">
      <w:pPr>
        <w:pStyle w:val="normal0"/>
        <w:widowControl w:val="0"/>
      </w:pPr>
    </w:p>
    <w:p w14:paraId="275283B3" w14:textId="77777777" w:rsidR="00374A4B" w:rsidRDefault="00EA738F">
      <w:pPr>
        <w:pStyle w:val="normal0"/>
        <w:widowControl w:val="0"/>
      </w:pPr>
      <w:r>
        <w:rPr>
          <w:rFonts w:ascii="Times New Roman" w:eastAsia="Times New Roman" w:hAnsi="Times New Roman" w:cs="Times New Roman"/>
        </w:rPr>
        <w:t>The mission of DePauw Student Government is to act as the chief advocate for the students of DePauw University, to implement any and all things possible to improve the quality of the DePauw University experience, and to affect positive change through encouraged involvement and communication with the student body, administration, and the faculty.</w:t>
      </w:r>
    </w:p>
    <w:p w14:paraId="239320CD" w14:textId="77777777" w:rsidR="00374A4B" w:rsidRDefault="00374A4B">
      <w:pPr>
        <w:pStyle w:val="normal0"/>
        <w:widowControl w:val="0"/>
      </w:pPr>
    </w:p>
    <w:p w14:paraId="5E5E29D8" w14:textId="77777777" w:rsidR="00374A4B" w:rsidRDefault="00EA738F">
      <w:pPr>
        <w:pStyle w:val="normal0"/>
        <w:widowControl w:val="0"/>
      </w:pPr>
      <w:r>
        <w:rPr>
          <w:rFonts w:ascii="Times New Roman" w:eastAsia="Times New Roman" w:hAnsi="Times New Roman" w:cs="Times New Roman"/>
          <w:b/>
          <w:sz w:val="28"/>
        </w:rPr>
        <w:t>Article III:</w:t>
      </w:r>
      <w:r>
        <w:rPr>
          <w:rFonts w:ascii="Times New Roman" w:eastAsia="Times New Roman" w:hAnsi="Times New Roman" w:cs="Times New Roman"/>
          <w:b/>
          <w:sz w:val="28"/>
        </w:rPr>
        <w:tab/>
        <w:t>Structure of DePauw Student Government</w:t>
      </w:r>
    </w:p>
    <w:p w14:paraId="5D782759" w14:textId="77777777" w:rsidR="00374A4B" w:rsidRDefault="00374A4B">
      <w:pPr>
        <w:pStyle w:val="normal0"/>
        <w:widowControl w:val="0"/>
      </w:pPr>
    </w:p>
    <w:p w14:paraId="658A600A" w14:textId="77777777" w:rsidR="00374A4B" w:rsidRDefault="00EA738F">
      <w:pPr>
        <w:pStyle w:val="normal0"/>
        <w:widowControl w:val="0"/>
      </w:pPr>
      <w:r>
        <w:rPr>
          <w:rFonts w:ascii="Times New Roman" w:eastAsia="Times New Roman" w:hAnsi="Times New Roman" w:cs="Times New Roman"/>
        </w:rPr>
        <w:t>DePauw Student Government (DSG) shall be made up of five distinct bodies: the Executive Officers (Exec), Student Representatives (Reps), Student Senate (Senate), and the Allocations Board (Allocations).  A fifth non- distinct body, known as Application Recognize Organizations (ARO), will consist of organizations who seek recognition but do not require or receive student activities funding or wish to participate in legislative process. Each body, including ARO, will operate in compliance with this Constitution and the accompanying Bylaws.</w:t>
      </w:r>
    </w:p>
    <w:p w14:paraId="08935041" w14:textId="77777777" w:rsidR="00374A4B" w:rsidRDefault="00374A4B">
      <w:pPr>
        <w:pStyle w:val="normal0"/>
        <w:widowControl w:val="0"/>
      </w:pPr>
    </w:p>
    <w:p w14:paraId="167A8151" w14:textId="77777777" w:rsidR="00374A4B" w:rsidRDefault="00EA738F">
      <w:pPr>
        <w:pStyle w:val="normal0"/>
        <w:widowControl w:val="0"/>
      </w:pPr>
      <w:r>
        <w:rPr>
          <w:rFonts w:ascii="Times New Roman" w:eastAsia="Times New Roman" w:hAnsi="Times New Roman" w:cs="Times New Roman"/>
          <w:b/>
          <w:sz w:val="28"/>
        </w:rPr>
        <w:t xml:space="preserve">Article IV: </w:t>
      </w:r>
      <w:r>
        <w:rPr>
          <w:rFonts w:ascii="Times New Roman" w:eastAsia="Times New Roman" w:hAnsi="Times New Roman" w:cs="Times New Roman"/>
          <w:b/>
          <w:sz w:val="28"/>
        </w:rPr>
        <w:tab/>
        <w:t>Executive Officers</w:t>
      </w:r>
    </w:p>
    <w:p w14:paraId="74BFC0A3" w14:textId="77777777" w:rsidR="00374A4B" w:rsidRDefault="00374A4B">
      <w:pPr>
        <w:pStyle w:val="normal0"/>
        <w:widowControl w:val="0"/>
      </w:pPr>
    </w:p>
    <w:p w14:paraId="7B4E209A"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7F45A9A7" w14:textId="77777777" w:rsidR="00374A4B" w:rsidRDefault="00374A4B">
      <w:pPr>
        <w:pStyle w:val="normal0"/>
        <w:widowControl w:val="0"/>
      </w:pPr>
    </w:p>
    <w:p w14:paraId="2E8A79A9" w14:textId="77777777" w:rsidR="00374A4B" w:rsidRDefault="00EA738F">
      <w:pPr>
        <w:pStyle w:val="normal0"/>
        <w:widowControl w:val="0"/>
      </w:pPr>
      <w:r>
        <w:rPr>
          <w:rFonts w:ascii="Times New Roman" w:eastAsia="Times New Roman" w:hAnsi="Times New Roman" w:cs="Times New Roman"/>
        </w:rPr>
        <w:t>The purpose of the Executive Council shall be to define the current direction for, provide a unified representation of, and coordinate the actions of the four</w:t>
      </w:r>
      <w:r>
        <w:rPr>
          <w:rFonts w:ascii="Times New Roman" w:eastAsia="Times New Roman" w:hAnsi="Times New Roman" w:cs="Times New Roman"/>
          <w:color w:val="FF0000"/>
        </w:rPr>
        <w:t xml:space="preserve"> </w:t>
      </w:r>
      <w:r>
        <w:rPr>
          <w:rFonts w:ascii="Times New Roman" w:eastAsia="Times New Roman" w:hAnsi="Times New Roman" w:cs="Times New Roman"/>
        </w:rPr>
        <w:t>bodies of DSG toward that direction.</w:t>
      </w:r>
    </w:p>
    <w:p w14:paraId="116A03F7" w14:textId="77777777" w:rsidR="00374A4B" w:rsidRDefault="00374A4B">
      <w:pPr>
        <w:pStyle w:val="normal0"/>
        <w:widowControl w:val="0"/>
      </w:pPr>
    </w:p>
    <w:p w14:paraId="2B26DDB8"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Executive Authority</w:t>
      </w:r>
    </w:p>
    <w:p w14:paraId="0D149E29" w14:textId="77777777" w:rsidR="00374A4B" w:rsidRDefault="00374A4B">
      <w:pPr>
        <w:pStyle w:val="normal0"/>
        <w:widowControl w:val="0"/>
      </w:pPr>
    </w:p>
    <w:p w14:paraId="6B0434DA" w14:textId="77777777" w:rsidR="00374A4B" w:rsidRDefault="00EA738F">
      <w:pPr>
        <w:pStyle w:val="normal0"/>
        <w:widowControl w:val="0"/>
      </w:pPr>
      <w:r>
        <w:rPr>
          <w:rFonts w:ascii="Times New Roman" w:eastAsia="Times New Roman" w:hAnsi="Times New Roman" w:cs="Times New Roman"/>
        </w:rPr>
        <w:t>Executive authority in DSG shall be vested in the Student Government President and the Executive Vice President, who shall serve as the chief executive officers.</w:t>
      </w:r>
    </w:p>
    <w:p w14:paraId="1B6C849C" w14:textId="77777777" w:rsidR="00374A4B" w:rsidRDefault="00374A4B">
      <w:pPr>
        <w:pStyle w:val="normal0"/>
        <w:widowControl w:val="0"/>
      </w:pPr>
    </w:p>
    <w:p w14:paraId="2D28206D" w14:textId="77777777" w:rsidR="00374A4B" w:rsidRDefault="00374A4B">
      <w:pPr>
        <w:pStyle w:val="normal0"/>
        <w:widowControl w:val="0"/>
      </w:pPr>
    </w:p>
    <w:p w14:paraId="7770C192"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Duties of Executive Officers</w:t>
      </w:r>
    </w:p>
    <w:p w14:paraId="3BBF0549" w14:textId="77777777" w:rsidR="00374A4B" w:rsidRDefault="00374A4B">
      <w:pPr>
        <w:pStyle w:val="normal0"/>
        <w:widowControl w:val="0"/>
      </w:pPr>
    </w:p>
    <w:p w14:paraId="2A3A961D" w14:textId="77777777" w:rsidR="00374A4B" w:rsidRDefault="00EA738F">
      <w:pPr>
        <w:pStyle w:val="normal0"/>
        <w:widowControl w:val="0"/>
      </w:pPr>
      <w:r>
        <w:rPr>
          <w:rFonts w:ascii="Times New Roman" w:eastAsia="Times New Roman" w:hAnsi="Times New Roman" w:cs="Times New Roman"/>
        </w:rPr>
        <w:t>The Executive Officers shall be ranked in the order named:</w:t>
      </w:r>
    </w:p>
    <w:p w14:paraId="249DB326" w14:textId="77777777" w:rsidR="00374A4B" w:rsidRDefault="00EA738F">
      <w:pPr>
        <w:pStyle w:val="normal0"/>
        <w:widowControl w:val="0"/>
        <w:numPr>
          <w:ilvl w:val="0"/>
          <w:numId w:val="2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Student Government President</w:t>
      </w:r>
    </w:p>
    <w:p w14:paraId="50EE7FC3" w14:textId="77777777" w:rsidR="00374A4B" w:rsidRDefault="00EA738F">
      <w:pPr>
        <w:pStyle w:val="normal0"/>
        <w:widowControl w:val="0"/>
        <w:ind w:firstLine="720"/>
      </w:pPr>
      <w:r>
        <w:rPr>
          <w:rFonts w:ascii="Times New Roman" w:eastAsia="Times New Roman" w:hAnsi="Times New Roman" w:cs="Times New Roman"/>
        </w:rPr>
        <w:t>The duties of the Student Government President shall be:</w:t>
      </w:r>
    </w:p>
    <w:p w14:paraId="68A83634"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Represent student concerns, needs, and desires to the DePauw University students, administration, faculty, and community.</w:t>
      </w:r>
    </w:p>
    <w:p w14:paraId="183444FB"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Interpret ambiguity and conflict in this Constitution and the accompanying Bylaws.</w:t>
      </w:r>
    </w:p>
    <w:p w14:paraId="28470DBA"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Make </w:t>
      </w:r>
      <w:proofErr w:type="gramStart"/>
      <w:r>
        <w:rPr>
          <w:rFonts w:ascii="Times New Roman" w:eastAsia="Times New Roman" w:hAnsi="Times New Roman" w:cs="Times New Roman"/>
        </w:rPr>
        <w:t>himself</w:t>
      </w:r>
      <w:proofErr w:type="gramEnd"/>
      <w:r>
        <w:rPr>
          <w:rFonts w:ascii="Times New Roman" w:eastAsia="Times New Roman" w:hAnsi="Times New Roman" w:cs="Times New Roman"/>
        </w:rPr>
        <w:t xml:space="preserve"> or herself available to hear individual student concerns and appropriately represent those concerns to DSG.</w:t>
      </w:r>
    </w:p>
    <w:p w14:paraId="48E6696B"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Exec.</w:t>
      </w:r>
    </w:p>
    <w:p w14:paraId="4A670756"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Assembly meetings.</w:t>
      </w:r>
    </w:p>
    <w:p w14:paraId="6D91436F"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Report to the Assembly the happenings of the Exec.</w:t>
      </w:r>
    </w:p>
    <w:p w14:paraId="78D4E751"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Oversee all DSG Committees.</w:t>
      </w:r>
    </w:p>
    <w:p w14:paraId="1ABB0125"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Create and define ad-hoc committees, when necessary, and appoint their presiding officers.</w:t>
      </w:r>
    </w:p>
    <w:p w14:paraId="13279F84"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of Student Life and Academic Atmosphere Committee (SLAAC).</w:t>
      </w:r>
    </w:p>
    <w:p w14:paraId="721F51D5"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an ex-officio member and as a representative of the student body.</w:t>
      </w:r>
    </w:p>
    <w:p w14:paraId="36935223" w14:textId="77777777" w:rsidR="00374A4B" w:rsidRDefault="00EA738F">
      <w:pPr>
        <w:pStyle w:val="normal0"/>
        <w:widowControl w:val="0"/>
        <w:numPr>
          <w:ilvl w:val="0"/>
          <w:numId w:val="20"/>
        </w:numPr>
        <w:ind w:hanging="359"/>
        <w:contextualSpacing/>
        <w:rPr>
          <w:rFonts w:ascii="Times New Roman" w:eastAsia="Times New Roman" w:hAnsi="Times New Roman" w:cs="Times New Roman"/>
        </w:rPr>
      </w:pPr>
      <w:r>
        <w:rPr>
          <w:rFonts w:ascii="Times New Roman" w:eastAsia="Times New Roman" w:hAnsi="Times New Roman" w:cs="Times New Roman"/>
        </w:rPr>
        <w:t>Manage all financial responsibilities of the DSG Budget, including: submitting a budget to the Allocations Board and attending.</w:t>
      </w:r>
    </w:p>
    <w:p w14:paraId="4CC2E8FF" w14:textId="77777777" w:rsidR="00374A4B" w:rsidRDefault="00EA738F">
      <w:pPr>
        <w:pStyle w:val="normal0"/>
        <w:widowControl w:val="0"/>
        <w:numPr>
          <w:ilvl w:val="0"/>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Executive Vice President (EVP)</w:t>
      </w:r>
    </w:p>
    <w:p w14:paraId="6C716822" w14:textId="77777777" w:rsidR="00374A4B" w:rsidRDefault="00EA738F">
      <w:pPr>
        <w:pStyle w:val="normal0"/>
        <w:widowControl w:val="0"/>
        <w:ind w:left="720"/>
      </w:pPr>
      <w:r>
        <w:rPr>
          <w:rFonts w:ascii="Times New Roman" w:eastAsia="Times New Roman" w:hAnsi="Times New Roman" w:cs="Times New Roman"/>
        </w:rPr>
        <w:t>The duties of the Executive Vice President shall be:</w:t>
      </w:r>
    </w:p>
    <w:p w14:paraId="55B4D6F6"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Senate. In his or her absence, the DSG President shall preside and determine an agenda if one does not exist. If both are absent, the ranking of Executive Officers shall determine who shall preside.</w:t>
      </w:r>
    </w:p>
    <w:p w14:paraId="15A789E4"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Undertake the duties of the DSG President in his or her absence.</w:t>
      </w:r>
    </w:p>
    <w:p w14:paraId="5761A03B"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of the Management of Academic Operations Committee (MAO).</w:t>
      </w:r>
    </w:p>
    <w:p w14:paraId="574CDE4F"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 representative of the student body.</w:t>
      </w:r>
    </w:p>
    <w:p w14:paraId="3AF96599"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Relay permanent information from the Senate Chamber to the Executive Board</w:t>
      </w:r>
    </w:p>
    <w:p w14:paraId="0CBB83D0" w14:textId="77777777" w:rsidR="00374A4B" w:rsidRDefault="00EA738F">
      <w:pPr>
        <w:pStyle w:val="normal0"/>
        <w:widowControl w:val="0"/>
        <w:numPr>
          <w:ilvl w:val="1"/>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Manage all financial responsibilities of the DSG Budget.</w:t>
      </w:r>
    </w:p>
    <w:p w14:paraId="10BC8540" w14:textId="77777777" w:rsidR="00374A4B" w:rsidRDefault="00EA738F">
      <w:pPr>
        <w:pStyle w:val="normal0"/>
        <w:widowControl w:val="0"/>
        <w:numPr>
          <w:ilvl w:val="0"/>
          <w:numId w:val="35"/>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Student Life</w:t>
      </w:r>
    </w:p>
    <w:p w14:paraId="2B50B50E" w14:textId="77777777" w:rsidR="00374A4B" w:rsidRDefault="00EA738F">
      <w:pPr>
        <w:pStyle w:val="normal0"/>
        <w:widowControl w:val="0"/>
        <w:ind w:firstLine="720"/>
      </w:pPr>
      <w:r>
        <w:rPr>
          <w:rFonts w:ascii="Times New Roman" w:eastAsia="Times New Roman" w:hAnsi="Times New Roman" w:cs="Times New Roman"/>
        </w:rPr>
        <w:t>The duties of the Vice President of Student Life shall be:</w:t>
      </w:r>
    </w:p>
    <w:p w14:paraId="523E9487"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Student Representatives.</w:t>
      </w:r>
    </w:p>
    <w:p w14:paraId="45D4F2F5"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Oversee all Student Representative Committees.</w:t>
      </w:r>
    </w:p>
    <w:p w14:paraId="15797AC5"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Serve as the principal liaison between Senate, Reps, and all Student Organizations.</w:t>
      </w:r>
    </w:p>
    <w:p w14:paraId="7067A244"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Oversee the application process for recognition of student organizations.</w:t>
      </w:r>
    </w:p>
    <w:p w14:paraId="52C90E93"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Student Concerns Committee.</w:t>
      </w:r>
    </w:p>
    <w:p w14:paraId="0641119F"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Report to and solicit input from Reps for the Student Concerns Committee.</w:t>
      </w:r>
    </w:p>
    <w:p w14:paraId="094DA9AD"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of SLAAC.</w:t>
      </w:r>
    </w:p>
    <w:p w14:paraId="03730C12" w14:textId="77777777" w:rsidR="00374A4B" w:rsidRDefault="00EA738F">
      <w:pPr>
        <w:pStyle w:val="normal0"/>
        <w:widowControl w:val="0"/>
        <w:numPr>
          <w:ilvl w:val="0"/>
          <w:numId w:val="9"/>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 representative of the student body.</w:t>
      </w:r>
    </w:p>
    <w:p w14:paraId="6FA2C72F"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Academic Life</w:t>
      </w:r>
    </w:p>
    <w:p w14:paraId="52C03C33" w14:textId="77777777" w:rsidR="00374A4B" w:rsidRDefault="00EA738F">
      <w:pPr>
        <w:pStyle w:val="normal0"/>
        <w:widowControl w:val="0"/>
        <w:ind w:firstLine="720"/>
      </w:pPr>
      <w:r>
        <w:rPr>
          <w:rFonts w:ascii="Times New Roman" w:eastAsia="Times New Roman" w:hAnsi="Times New Roman" w:cs="Times New Roman"/>
        </w:rPr>
        <w:t>The duties of the Vice President of Academic Life shall be:</w:t>
      </w:r>
    </w:p>
    <w:p w14:paraId="33D2608C"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Academic Life Committee.</w:t>
      </w:r>
    </w:p>
    <w:p w14:paraId="28CEA38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Report to and solicit input from Reps for the Academic Life Committee.</w:t>
      </w:r>
    </w:p>
    <w:p w14:paraId="1A64C65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Serve as a voting member to the Committee on Academic Planning and Policy (CAPP).</w:t>
      </w:r>
    </w:p>
    <w:p w14:paraId="2718DB75"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Attend monthly faculty meetings as a representative of the student body.</w:t>
      </w:r>
    </w:p>
    <w:p w14:paraId="7FA7DCA9"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Community Relations</w:t>
      </w:r>
    </w:p>
    <w:p w14:paraId="65C93255" w14:textId="77777777" w:rsidR="00374A4B" w:rsidRDefault="00EA738F">
      <w:pPr>
        <w:pStyle w:val="normal0"/>
        <w:widowControl w:val="0"/>
        <w:ind w:left="720"/>
      </w:pPr>
      <w:r>
        <w:rPr>
          <w:rFonts w:ascii="Times New Roman" w:eastAsia="Times New Roman" w:hAnsi="Times New Roman" w:cs="Times New Roman"/>
        </w:rPr>
        <w:t>The duties of the Vice President of Community Relations shall be:</w:t>
      </w:r>
    </w:p>
    <w:p w14:paraId="729CD94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Foster mutually beneficial relationships between DePauw students and the Greencastle community.</w:t>
      </w:r>
    </w:p>
    <w:p w14:paraId="0648FA1A"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Serve as an informational liaison between DePauw and the Greencastle community. Facilitate opportunities for students to communicate with the broader community and members of the community to communicate with students.</w:t>
      </w:r>
    </w:p>
    <w:p w14:paraId="38AF61A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Responsible for attending Greencastle City Council meetings and returning to the Executive Board with a report of issues and opportunities for DePauw students.</w:t>
      </w:r>
    </w:p>
    <w:p w14:paraId="3B41417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Work closely with the DePauw Coordinator of Community Service and Outreach, connecting student organizations with DePauw Community Service (DCS) programs and the greater Greencastle Community.</w:t>
      </w:r>
    </w:p>
    <w:p w14:paraId="517871BA"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Assist VP Student Life and the DePauw Coordinator of Community Service and Outreach in the maintenance and communication of a Philanthropic Event Calendar for student organizations and DCS programs to the student body and Greencastle community. Work with Director of Public Relations to make sure this information is being well communicated with students.</w:t>
      </w:r>
    </w:p>
    <w:p w14:paraId="14AFD912"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Oversee a committee of senators and representatives responsible for helping Director of Community Relations resolve issues and advising Director of Community Relations on broader organizational and student perspectives.</w:t>
      </w:r>
    </w:p>
    <w:p w14:paraId="39273B9D"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Parliamentarian</w:t>
      </w:r>
    </w:p>
    <w:p w14:paraId="3126D917" w14:textId="77777777" w:rsidR="00374A4B" w:rsidRDefault="00EA738F">
      <w:pPr>
        <w:pStyle w:val="normal0"/>
        <w:widowControl w:val="0"/>
        <w:ind w:left="720"/>
      </w:pPr>
      <w:r>
        <w:rPr>
          <w:rFonts w:ascii="Times New Roman" w:eastAsia="Times New Roman" w:hAnsi="Times New Roman" w:cs="Times New Roman"/>
        </w:rPr>
        <w:t>The duties of the Parliamentarian shall be:</w:t>
      </w:r>
    </w:p>
    <w:p w14:paraId="3A632624"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Advise DSG on the letter, wording, and intent of this Constitution, the Bylaws, and the most recent edition of Robert’s Rules of Order.</w:t>
      </w:r>
    </w:p>
    <w:p w14:paraId="08BB044E"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Jurisprudence Committee (JPC), Government Evaluation Committee (GEC), and the Elections Committee (EC).</w:t>
      </w:r>
    </w:p>
    <w:p w14:paraId="09A0D3E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With the advice of the Representative Chamber, appoint and remove students to the Jurisprudence Committee (JPC), Government Evaluation Committee (GEC), and the Elections Committee.</w:t>
      </w:r>
    </w:p>
    <w:p w14:paraId="79EE9EF5"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Oversee internal elections.</w:t>
      </w:r>
    </w:p>
    <w:p w14:paraId="52550CDF"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Aid DSG Secretary in monitoring attendance and quorum at voting Representative and Senate meetings, and at all Assembly meetings.</w:t>
      </w:r>
    </w:p>
    <w:p w14:paraId="23DBA832"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Director of Public Relations</w:t>
      </w:r>
    </w:p>
    <w:p w14:paraId="3CD05032" w14:textId="77777777" w:rsidR="00374A4B" w:rsidRDefault="00EA738F">
      <w:pPr>
        <w:pStyle w:val="normal0"/>
        <w:widowControl w:val="0"/>
        <w:ind w:left="720"/>
      </w:pPr>
      <w:r>
        <w:rPr>
          <w:rFonts w:ascii="Times New Roman" w:eastAsia="Times New Roman" w:hAnsi="Times New Roman" w:cs="Times New Roman"/>
        </w:rPr>
        <w:t>The duties of the Director of Public Relations shall be:</w:t>
      </w:r>
    </w:p>
    <w:p w14:paraId="1EA15353"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Serve as the primary liaison and point of contact between DSG and the campus, community, and media. </w:t>
      </w:r>
    </w:p>
    <w:p w14:paraId="2E0663B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Coordinate and craft the message of DSG as determined by the President and Exec.</w:t>
      </w:r>
    </w:p>
    <w:p w14:paraId="462CC8D6"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To create and distribute news releases to the student body via student-led news outlets and social media platforms regarding current issues, decisions, and news from all chambers, including Representative, Senate and Executive Board.</w:t>
      </w:r>
    </w:p>
    <w:p w14:paraId="3F2193A8"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Serve as a resource to Student Organizations for advertising, event programming, and </w:t>
      </w:r>
      <w:r>
        <w:rPr>
          <w:rFonts w:ascii="Times New Roman" w:eastAsia="Times New Roman" w:hAnsi="Times New Roman" w:cs="Times New Roman"/>
        </w:rPr>
        <w:lastRenderedPageBreak/>
        <w:t>campus relations.</w:t>
      </w:r>
    </w:p>
    <w:p w14:paraId="062A6CAD"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Document and record all media appearances concerning DSG. </w:t>
      </w:r>
    </w:p>
    <w:p w14:paraId="2497D7C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Publicize DSG elections and election results.</w:t>
      </w:r>
    </w:p>
    <w:p w14:paraId="703CD5B6"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Secretary</w:t>
      </w:r>
    </w:p>
    <w:p w14:paraId="68DF95B6" w14:textId="77777777" w:rsidR="00374A4B" w:rsidRDefault="00EA738F">
      <w:pPr>
        <w:pStyle w:val="normal0"/>
        <w:widowControl w:val="0"/>
        <w:ind w:firstLine="720"/>
      </w:pPr>
      <w:r>
        <w:rPr>
          <w:rFonts w:ascii="Times New Roman" w:eastAsia="Times New Roman" w:hAnsi="Times New Roman" w:cs="Times New Roman"/>
        </w:rPr>
        <w:t>The duties of the Secretary shall be:</w:t>
      </w:r>
    </w:p>
    <w:p w14:paraId="647F44DA"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Serve as secretary to Exec and the Assembly.</w:t>
      </w:r>
    </w:p>
    <w:p w14:paraId="018141F4"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Collect attendance records for each meeting of Exec, Reps, Senate, Assembly, and Allocations.</w:t>
      </w:r>
    </w:p>
    <w:p w14:paraId="56CBF08D"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Collect, maintain, and file the records of DSG.</w:t>
      </w:r>
    </w:p>
    <w:p w14:paraId="23A7B20F" w14:textId="77777777" w:rsidR="00B94BE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Dispatch attendance w</w:t>
      </w:r>
    </w:p>
    <w:p w14:paraId="68D832EE" w14:textId="73669F3F" w:rsidR="00374A4B" w:rsidRDefault="00EA738F">
      <w:pPr>
        <w:pStyle w:val="normal0"/>
        <w:widowControl w:val="0"/>
        <w:numPr>
          <w:ilvl w:val="1"/>
          <w:numId w:val="16"/>
        </w:numPr>
        <w:ind w:hanging="359"/>
        <w:contextualSpacing/>
        <w:rPr>
          <w:rFonts w:ascii="Times New Roman" w:eastAsia="Times New Roman" w:hAnsi="Times New Roman" w:cs="Times New Roman"/>
        </w:rPr>
      </w:pPr>
      <w:proofErr w:type="spellStart"/>
      <w:proofErr w:type="gramStart"/>
      <w:r>
        <w:rPr>
          <w:rFonts w:ascii="Times New Roman" w:eastAsia="Times New Roman" w:hAnsi="Times New Roman" w:cs="Times New Roman"/>
        </w:rPr>
        <w:t>arnings</w:t>
      </w:r>
      <w:proofErr w:type="spellEnd"/>
      <w:proofErr w:type="gramEnd"/>
      <w:r>
        <w:rPr>
          <w:rFonts w:ascii="Times New Roman" w:eastAsia="Times New Roman" w:hAnsi="Times New Roman" w:cs="Times New Roman"/>
        </w:rPr>
        <w:t xml:space="preserve"> to individuals and organizations in each body of DSG as directed by this Constitution.</w:t>
      </w:r>
    </w:p>
    <w:p w14:paraId="4926B45E"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Distribute the minutes for each meeting of Exec, Reps, Senate, and the Assembly in a timely fashion.</w:t>
      </w:r>
    </w:p>
    <w:p w14:paraId="6CE2672B"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Inform the Allocations Board on issues of organization recognition, especially as they are relevant to funding.</w:t>
      </w:r>
    </w:p>
    <w:p w14:paraId="449CC17A"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Advisor to DSG</w:t>
      </w:r>
    </w:p>
    <w:p w14:paraId="4CB72BAD" w14:textId="77777777" w:rsidR="00374A4B" w:rsidRDefault="00EA738F">
      <w:pPr>
        <w:pStyle w:val="normal0"/>
        <w:widowControl w:val="0"/>
        <w:ind w:firstLine="720"/>
      </w:pPr>
      <w:r>
        <w:rPr>
          <w:rFonts w:ascii="Times New Roman" w:eastAsia="Times New Roman" w:hAnsi="Times New Roman" w:cs="Times New Roman"/>
        </w:rPr>
        <w:t>The duties of the Advisor to DSG shall be:</w:t>
      </w:r>
    </w:p>
    <w:p w14:paraId="2A137B31"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Advise Exec in the execution of their duties and the direction of DSG.</w:t>
      </w:r>
    </w:p>
    <w:p w14:paraId="4869DD7E"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Attend meetings of Exec.</w:t>
      </w:r>
    </w:p>
    <w:p w14:paraId="20630AAF"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Attend any meeting of Reps, Senate, the Assembly, or Allocations to which his or her attendance is reasonably requested, and provide input to that body if it is solicited.</w:t>
      </w:r>
    </w:p>
    <w:p w14:paraId="129DA23C" w14:textId="77777777" w:rsidR="00374A4B" w:rsidRDefault="00EA738F">
      <w:pPr>
        <w:pStyle w:val="normal0"/>
        <w:widowControl w:val="0"/>
        <w:numPr>
          <w:ilvl w:val="0"/>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Allocations</w:t>
      </w:r>
    </w:p>
    <w:p w14:paraId="4465964A" w14:textId="77777777" w:rsidR="00374A4B" w:rsidRDefault="00EA738F">
      <w:pPr>
        <w:pStyle w:val="normal0"/>
        <w:widowControl w:val="0"/>
        <w:ind w:firstLine="720"/>
      </w:pPr>
      <w:r>
        <w:rPr>
          <w:rFonts w:ascii="Times New Roman" w:eastAsia="Times New Roman" w:hAnsi="Times New Roman" w:cs="Times New Roman"/>
        </w:rPr>
        <w:t>The duties of the Vice President of Allocations shall be:</w:t>
      </w:r>
    </w:p>
    <w:p w14:paraId="08435B18"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Determine the agenda for and preside over all meetings of the Allocations Board.</w:t>
      </w:r>
    </w:p>
    <w:p w14:paraId="1B0A62C4"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Make </w:t>
      </w:r>
      <w:proofErr w:type="gramStart"/>
      <w:r>
        <w:rPr>
          <w:rFonts w:ascii="Times New Roman" w:eastAsia="Times New Roman" w:hAnsi="Times New Roman" w:cs="Times New Roman"/>
        </w:rPr>
        <w:t>himself</w:t>
      </w:r>
      <w:proofErr w:type="gramEnd"/>
      <w:r>
        <w:rPr>
          <w:rFonts w:ascii="Times New Roman" w:eastAsia="Times New Roman" w:hAnsi="Times New Roman" w:cs="Times New Roman"/>
        </w:rPr>
        <w:t xml:space="preserve"> or herself available to hear concerns regarding student organization finances, and appropriately represent those concerns to DSG or Allocations Board.</w:t>
      </w:r>
    </w:p>
    <w:p w14:paraId="787BB1C5"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Submit a financial report for DSG to Exec, Reps, Senate, and Assembly at the end of each academic semester.</w:t>
      </w:r>
    </w:p>
    <w:p w14:paraId="3C5FD817" w14:textId="77777777" w:rsidR="00374A4B" w:rsidRDefault="00EA738F">
      <w:pPr>
        <w:pStyle w:val="normal0"/>
        <w:widowControl w:val="0"/>
        <w:numPr>
          <w:ilvl w:val="1"/>
          <w:numId w:val="16"/>
        </w:numPr>
        <w:ind w:hanging="359"/>
        <w:contextualSpacing/>
        <w:rPr>
          <w:rFonts w:ascii="Times New Roman" w:eastAsia="Times New Roman" w:hAnsi="Times New Roman" w:cs="Times New Roman"/>
        </w:rPr>
      </w:pPr>
      <w:r>
        <w:rPr>
          <w:rFonts w:ascii="Times New Roman" w:eastAsia="Times New Roman" w:hAnsi="Times New Roman" w:cs="Times New Roman"/>
        </w:rPr>
        <w:t>Submit finalized allocation outcomes and event-by-event allocations to the DSG Exec and the student body.</w:t>
      </w:r>
    </w:p>
    <w:p w14:paraId="43F1B835" w14:textId="77777777" w:rsidR="00374A4B" w:rsidRDefault="00374A4B">
      <w:pPr>
        <w:pStyle w:val="normal0"/>
        <w:widowControl w:val="0"/>
      </w:pPr>
    </w:p>
    <w:p w14:paraId="2B349888"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Additional Duties for All Executive Officers</w:t>
      </w:r>
    </w:p>
    <w:p w14:paraId="1BCC53A1" w14:textId="77777777" w:rsidR="00374A4B" w:rsidRDefault="00374A4B">
      <w:pPr>
        <w:pStyle w:val="normal0"/>
        <w:widowControl w:val="0"/>
      </w:pPr>
    </w:p>
    <w:p w14:paraId="08B10023" w14:textId="77777777" w:rsidR="00374A4B" w:rsidRDefault="00EA738F">
      <w:pPr>
        <w:pStyle w:val="normal0"/>
        <w:widowControl w:val="0"/>
      </w:pPr>
      <w:r>
        <w:rPr>
          <w:rFonts w:ascii="Times New Roman" w:eastAsia="Times New Roman" w:hAnsi="Times New Roman" w:cs="Times New Roman"/>
        </w:rPr>
        <w:t>These additional duties shall be carried out by all DSG Executive Officers</w:t>
      </w:r>
      <w:proofErr w:type="gramStart"/>
      <w:r>
        <w:rPr>
          <w:rFonts w:ascii="Times New Roman" w:eastAsia="Times New Roman" w:hAnsi="Times New Roman" w:cs="Times New Roman"/>
        </w:rPr>
        <w:t>.:</w:t>
      </w:r>
      <w:proofErr w:type="gramEnd"/>
    </w:p>
    <w:p w14:paraId="095EFE7C"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Assist in determining and upholding the goals and initiatives of Exec and the direction of DSG.</w:t>
      </w:r>
    </w:p>
    <w:p w14:paraId="1C557E44"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Uphold and protect this Constitution of DSG and the accompanying Bylaws.</w:t>
      </w:r>
    </w:p>
    <w:p w14:paraId="16D9B86B"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All Exec members must be present and on time to all meeting of Exec. After three (3) absences the officer will be removed from office and duties with the ability to re-apply in a general pool of candidates.</w:t>
      </w:r>
    </w:p>
    <w:p w14:paraId="39849FD0"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Participate in transitional training sessions for newly-elected or appointed officers.</w:t>
      </w:r>
    </w:p>
    <w:p w14:paraId="2FF3B838"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Refer all queries for information regarding DSG to the Director of Public Relations.</w:t>
      </w:r>
    </w:p>
    <w:p w14:paraId="33EF0506"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Maintain and pass on any pertinent materials to </w:t>
      </w:r>
      <w:proofErr w:type="gramStart"/>
      <w:r>
        <w:rPr>
          <w:rFonts w:ascii="Times New Roman" w:eastAsia="Times New Roman" w:hAnsi="Times New Roman" w:cs="Times New Roman"/>
        </w:rPr>
        <w:t>newly-elected</w:t>
      </w:r>
      <w:proofErr w:type="gramEnd"/>
      <w:r>
        <w:rPr>
          <w:rFonts w:ascii="Times New Roman" w:eastAsia="Times New Roman" w:hAnsi="Times New Roman" w:cs="Times New Roman"/>
        </w:rPr>
        <w:t xml:space="preserve"> or appointed officers.</w:t>
      </w:r>
    </w:p>
    <w:p w14:paraId="73A0985C"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Appoint representatives to each of the University Committees.</w:t>
      </w:r>
    </w:p>
    <w:p w14:paraId="7301F1D0"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Approve a slate of candidates for an internal election to fill a vacancy in the office of EVP as outlined in Article II: Section 2 of the accompanying Bylaws.</w:t>
      </w:r>
    </w:p>
    <w:p w14:paraId="2CA6A416"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Fill vacancies as outlined in Article VI of the accompanying Bylaws.</w:t>
      </w:r>
    </w:p>
    <w:p w14:paraId="0FF1ACA6"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this Constitution as outlined in Article IX: Section 2.</w:t>
      </w:r>
    </w:p>
    <w:p w14:paraId="457908D0" w14:textId="77777777" w:rsidR="00374A4B" w:rsidRDefault="00EA738F">
      <w:pPr>
        <w:pStyle w:val="normal0"/>
        <w:widowControl w:val="0"/>
        <w:numPr>
          <w:ilvl w:val="0"/>
          <w:numId w:val="33"/>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the accompanying Bylaws as outlined in Article VIII: Section 2 of the accompanying Bylaws.</w:t>
      </w:r>
    </w:p>
    <w:p w14:paraId="4F53E95B" w14:textId="77777777" w:rsidR="00374A4B" w:rsidRDefault="00374A4B">
      <w:pPr>
        <w:pStyle w:val="normal0"/>
        <w:widowControl w:val="0"/>
      </w:pPr>
    </w:p>
    <w:p w14:paraId="612C2112" w14:textId="77777777" w:rsidR="00374A4B" w:rsidRDefault="00EA738F">
      <w:pPr>
        <w:pStyle w:val="normal0"/>
        <w:widowControl w:val="0"/>
      </w:pPr>
      <w:r>
        <w:rPr>
          <w:rFonts w:ascii="Times New Roman" w:eastAsia="Times New Roman" w:hAnsi="Times New Roman" w:cs="Times New Roman"/>
          <w:b/>
          <w:sz w:val="28"/>
        </w:rPr>
        <w:t>Article V:</w:t>
      </w:r>
      <w:r>
        <w:rPr>
          <w:rFonts w:ascii="Times New Roman" w:eastAsia="Times New Roman" w:hAnsi="Times New Roman" w:cs="Times New Roman"/>
          <w:b/>
          <w:sz w:val="28"/>
        </w:rPr>
        <w:tab/>
        <w:t>Categories of Recognition</w:t>
      </w:r>
    </w:p>
    <w:p w14:paraId="74FDA7A5" w14:textId="77777777" w:rsidR="00374A4B" w:rsidRDefault="00374A4B">
      <w:pPr>
        <w:pStyle w:val="normal0"/>
        <w:widowControl w:val="0"/>
      </w:pPr>
    </w:p>
    <w:p w14:paraId="42156BAA"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4AD02303" w14:textId="77777777" w:rsidR="00374A4B" w:rsidRDefault="00374A4B">
      <w:pPr>
        <w:pStyle w:val="normal0"/>
        <w:widowControl w:val="0"/>
      </w:pPr>
    </w:p>
    <w:p w14:paraId="2DDC0428" w14:textId="77777777" w:rsidR="00374A4B" w:rsidRDefault="00EA738F">
      <w:pPr>
        <w:pStyle w:val="normal0"/>
        <w:widowControl w:val="0"/>
      </w:pPr>
      <w:r>
        <w:rPr>
          <w:rFonts w:ascii="Times New Roman" w:eastAsia="Times New Roman" w:hAnsi="Times New Roman" w:cs="Times New Roman"/>
          <w:sz w:val="24"/>
        </w:rPr>
        <w:t xml:space="preserve">DePauw is host to a variety of student organizations that have varying interests and needs. Three categories of recognition define every DePauw University recognized organization: Chamber Organizations (CO), Forum Organizations (FO), </w:t>
      </w:r>
      <w:proofErr w:type="gramStart"/>
      <w:r>
        <w:rPr>
          <w:rFonts w:ascii="Times New Roman" w:eastAsia="Times New Roman" w:hAnsi="Times New Roman" w:cs="Times New Roman"/>
          <w:sz w:val="24"/>
        </w:rPr>
        <w:t>Application</w:t>
      </w:r>
      <w:proofErr w:type="gramEnd"/>
      <w:r>
        <w:rPr>
          <w:rFonts w:ascii="Times New Roman" w:eastAsia="Times New Roman" w:hAnsi="Times New Roman" w:cs="Times New Roman"/>
          <w:sz w:val="24"/>
        </w:rPr>
        <w:t xml:space="preserve"> Recognized Organization (ARO). These categories encompass all student organizations on campus, defining organizations through specific requirements/qualifications, responsibilities and needs.</w:t>
      </w:r>
    </w:p>
    <w:p w14:paraId="6C9832BE" w14:textId="77777777" w:rsidR="00374A4B" w:rsidRDefault="00374A4B">
      <w:pPr>
        <w:pStyle w:val="normal0"/>
        <w:widowControl w:val="0"/>
      </w:pPr>
    </w:p>
    <w:p w14:paraId="25DF966A"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Application Recognized Organizations (ARO)</w:t>
      </w:r>
    </w:p>
    <w:p w14:paraId="0D9A2FDC" w14:textId="77777777" w:rsidR="00374A4B" w:rsidRDefault="00374A4B">
      <w:pPr>
        <w:pStyle w:val="normal0"/>
        <w:widowControl w:val="0"/>
      </w:pPr>
    </w:p>
    <w:p w14:paraId="6F2ACC1B" w14:textId="77777777" w:rsidR="00374A4B" w:rsidRDefault="00EA738F">
      <w:pPr>
        <w:pStyle w:val="normal0"/>
        <w:widowControl w:val="0"/>
      </w:pPr>
      <w:r>
        <w:rPr>
          <w:rFonts w:ascii="Times New Roman" w:eastAsia="Times New Roman" w:hAnsi="Times New Roman" w:cs="Times New Roman"/>
          <w:sz w:val="24"/>
        </w:rPr>
        <w:t xml:space="preserve">This category of student organizations consists of those organizations that require no funding from the Allocations Board and do not participate in DSG chambers. </w:t>
      </w:r>
    </w:p>
    <w:p w14:paraId="57E5290F" w14:textId="77777777" w:rsidR="00374A4B" w:rsidRDefault="00374A4B">
      <w:pPr>
        <w:pStyle w:val="normal0"/>
        <w:widowControl w:val="0"/>
      </w:pPr>
    </w:p>
    <w:p w14:paraId="0D650B08" w14:textId="77777777" w:rsidR="00374A4B" w:rsidRDefault="00EA738F">
      <w:pPr>
        <w:pStyle w:val="normal0"/>
        <w:widowControl w:val="0"/>
      </w:pPr>
      <w:r>
        <w:rPr>
          <w:rFonts w:ascii="Times New Roman" w:eastAsia="Times New Roman" w:hAnsi="Times New Roman" w:cs="Times New Roman"/>
          <w:sz w:val="24"/>
        </w:rPr>
        <w:t>These organizations shall meet the following requirements for recognition:</w:t>
      </w:r>
    </w:p>
    <w:p w14:paraId="7864D891" w14:textId="77777777" w:rsidR="00374A4B" w:rsidRDefault="00EA738F">
      <w:pPr>
        <w:pStyle w:val="normal0"/>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Continued compliance with recognition requirements for ARO’s: </w:t>
      </w:r>
    </w:p>
    <w:p w14:paraId="4FD52863" w14:textId="77777777" w:rsidR="00374A4B" w:rsidRDefault="00EA738F">
      <w:pPr>
        <w:pStyle w:val="normal0"/>
        <w:widowControl w:v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Possess a written constitution including a mission statement</w:t>
      </w:r>
    </w:p>
    <w:p w14:paraId="3F7B4597" w14:textId="77777777" w:rsidR="00374A4B" w:rsidRDefault="00EA738F">
      <w:pPr>
        <w:pStyle w:val="normal0"/>
        <w:widowControl w:v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a faculty adviser</w:t>
      </w:r>
    </w:p>
    <w:p w14:paraId="772993B5" w14:textId="77777777" w:rsidR="00374A4B" w:rsidRDefault="00EA738F">
      <w:pPr>
        <w:pStyle w:val="normal0"/>
        <w:widowControl w:val="0"/>
        <w:numPr>
          <w:ilvl w:val="1"/>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compliance with the DePauw University Student Handbook</w:t>
      </w:r>
    </w:p>
    <w:p w14:paraId="11148F80" w14:textId="77777777" w:rsidR="00374A4B" w:rsidRDefault="00EA738F">
      <w:pPr>
        <w:pStyle w:val="normal0"/>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Complete a yearly virtual form located on the DSG webpage in order to update contact information and establish compliance with recognition requirements</w:t>
      </w:r>
    </w:p>
    <w:p w14:paraId="5CD1E802" w14:textId="77777777" w:rsidR="00374A4B" w:rsidRDefault="00374A4B">
      <w:pPr>
        <w:pStyle w:val="normal0"/>
        <w:widowControl w:val="0"/>
      </w:pPr>
    </w:p>
    <w:p w14:paraId="7BBE6BA4" w14:textId="77777777" w:rsidR="00374A4B" w:rsidRDefault="00374A4B">
      <w:pPr>
        <w:pStyle w:val="normal0"/>
        <w:widowControl w:val="0"/>
      </w:pPr>
    </w:p>
    <w:p w14:paraId="53346764"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Forum Organizations (FO)</w:t>
      </w:r>
    </w:p>
    <w:p w14:paraId="1C6F4810" w14:textId="77777777" w:rsidR="00374A4B" w:rsidRDefault="00374A4B">
      <w:pPr>
        <w:pStyle w:val="normal0"/>
        <w:widowControl w:val="0"/>
      </w:pPr>
    </w:p>
    <w:p w14:paraId="742C5464" w14:textId="77777777" w:rsidR="00374A4B" w:rsidRDefault="00EA738F">
      <w:pPr>
        <w:pStyle w:val="normal0"/>
        <w:widowControl w:val="0"/>
      </w:pPr>
      <w:r>
        <w:rPr>
          <w:rFonts w:ascii="Times New Roman" w:eastAsia="Times New Roman" w:hAnsi="Times New Roman" w:cs="Times New Roman"/>
          <w:sz w:val="24"/>
        </w:rPr>
        <w:t xml:space="preserve">This category of recognition consists of those organizations that receive funding from the Allocations Board and are required to attend monthly Student Forum meetings. These organizations are not required or do not wish to participate in DSG as a Chamber Organization. </w:t>
      </w:r>
    </w:p>
    <w:p w14:paraId="63AE8493" w14:textId="77777777" w:rsidR="00374A4B" w:rsidRDefault="00374A4B">
      <w:pPr>
        <w:pStyle w:val="normal0"/>
        <w:widowControl w:val="0"/>
      </w:pPr>
    </w:p>
    <w:p w14:paraId="3920EC2C" w14:textId="77777777" w:rsidR="00374A4B" w:rsidRDefault="00EA738F">
      <w:pPr>
        <w:pStyle w:val="normal0"/>
        <w:widowControl w:val="0"/>
      </w:pPr>
      <w:r>
        <w:rPr>
          <w:rFonts w:ascii="Times New Roman" w:eastAsia="Times New Roman" w:hAnsi="Times New Roman" w:cs="Times New Roman"/>
          <w:sz w:val="24"/>
        </w:rPr>
        <w:t>These organizations shall meet and maintain the following requirements for recognition:</w:t>
      </w:r>
    </w:p>
    <w:p w14:paraId="3F11159F" w14:textId="77777777" w:rsidR="00374A4B" w:rsidRDefault="00EA738F">
      <w:pPr>
        <w:pStyle w:val="normal0"/>
        <w:widowControl w:val="0"/>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Fulfill the requirements of an ARO.</w:t>
      </w:r>
    </w:p>
    <w:p w14:paraId="0D77531A" w14:textId="77777777" w:rsidR="00374A4B" w:rsidRDefault="00EA738F">
      <w:pPr>
        <w:pStyle w:val="normal0"/>
        <w:widowControl w:val="0"/>
        <w:numPr>
          <w:ilvl w:val="0"/>
          <w:numId w:val="3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Receive approval from the Representatives Chamber in the recognition/re-recognition process (Article VI: Section 3) as a Forum Organization.</w:t>
      </w:r>
    </w:p>
    <w:p w14:paraId="35BBB3DC" w14:textId="77777777" w:rsidR="00374A4B" w:rsidRDefault="00374A4B">
      <w:pPr>
        <w:pStyle w:val="normal0"/>
        <w:widowControl w:val="0"/>
      </w:pPr>
    </w:p>
    <w:p w14:paraId="7CEFC739" w14:textId="77777777" w:rsidR="00374A4B" w:rsidRDefault="00EA738F">
      <w:pPr>
        <w:pStyle w:val="normal0"/>
        <w:widowControl w:val="0"/>
      </w:pPr>
      <w:r>
        <w:rPr>
          <w:rFonts w:ascii="Times New Roman" w:eastAsia="Times New Roman" w:hAnsi="Times New Roman" w:cs="Times New Roman"/>
          <w:sz w:val="24"/>
        </w:rPr>
        <w:t>The duties and responsibilities of Forum Organizations include:</w:t>
      </w:r>
    </w:p>
    <w:p w14:paraId="15BAE0C7" w14:textId="77777777" w:rsidR="00374A4B" w:rsidRDefault="00EA738F">
      <w:pPr>
        <w:pStyle w:val="normal0"/>
        <w:widowControl w:val="0"/>
        <w:numPr>
          <w:ilvl w:val="0"/>
          <w:numId w:val="4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Attendance at monthly Student Forum meetings.</w:t>
      </w:r>
    </w:p>
    <w:p w14:paraId="3D4DEA91" w14:textId="77777777" w:rsidR="00374A4B" w:rsidRDefault="00EA738F">
      <w:pPr>
        <w:pStyle w:val="normal0"/>
        <w:widowControl w:val="0"/>
        <w:numPr>
          <w:ilvl w:val="0"/>
          <w:numId w:val="4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Vote on constitutional amendments.</w:t>
      </w:r>
    </w:p>
    <w:p w14:paraId="712C7FF5" w14:textId="77777777" w:rsidR="00374A4B" w:rsidRDefault="00EA738F">
      <w:pPr>
        <w:pStyle w:val="normal0"/>
        <w:widowControl w:val="0"/>
        <w:numPr>
          <w:ilvl w:val="0"/>
          <w:numId w:val="4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an active voice in Student Forum meetings.</w:t>
      </w:r>
    </w:p>
    <w:p w14:paraId="5335DE8D" w14:textId="77777777" w:rsidR="00374A4B" w:rsidRDefault="00374A4B">
      <w:pPr>
        <w:pStyle w:val="normal0"/>
        <w:widowControl w:val="0"/>
      </w:pPr>
    </w:p>
    <w:p w14:paraId="54A7AD80"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Chamber Organizations (CO)</w:t>
      </w:r>
    </w:p>
    <w:p w14:paraId="3FB7DF04" w14:textId="77777777" w:rsidR="00374A4B" w:rsidRDefault="00374A4B">
      <w:pPr>
        <w:pStyle w:val="normal0"/>
        <w:widowControl w:val="0"/>
      </w:pPr>
    </w:p>
    <w:p w14:paraId="0BF37C4A" w14:textId="4553CAD4" w:rsidR="00374A4B" w:rsidRDefault="00EA738F">
      <w:pPr>
        <w:pStyle w:val="normal0"/>
        <w:widowControl w:val="0"/>
      </w:pPr>
      <w:r>
        <w:rPr>
          <w:rFonts w:ascii="Times New Roman" w:eastAsia="Times New Roman" w:hAnsi="Times New Roman" w:cs="Times New Roman"/>
          <w:sz w:val="24"/>
        </w:rPr>
        <w:t xml:space="preserve">These organizations furnish either voluntarily or by requirement a single representative to the Representatives Chamber and therefore have full voting rights and legislative ability. Only organizations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have approved statutes as a Forum Organization</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(Article V: Section 3) have the </w:t>
      </w:r>
      <w:r w:rsidR="00B94BEB">
        <w:rPr>
          <w:rFonts w:ascii="Times New Roman" w:eastAsia="Times New Roman" w:hAnsi="Times New Roman" w:cs="Times New Roman"/>
          <w:sz w:val="24"/>
        </w:rPr>
        <w:t>ability to</w:t>
      </w:r>
      <w:r>
        <w:rPr>
          <w:rFonts w:ascii="Times New Roman" w:eastAsia="Times New Roman" w:hAnsi="Times New Roman" w:cs="Times New Roman"/>
          <w:sz w:val="24"/>
        </w:rPr>
        <w:t xml:space="preserve"> be classified as Chamber Organizations. Membership of organizations to this category is defined below.</w:t>
      </w:r>
    </w:p>
    <w:p w14:paraId="16F3E293" w14:textId="77777777" w:rsidR="00374A4B" w:rsidRDefault="00374A4B">
      <w:pPr>
        <w:pStyle w:val="normal0"/>
        <w:widowControl w:val="0"/>
      </w:pPr>
    </w:p>
    <w:p w14:paraId="2547E404" w14:textId="77777777" w:rsidR="00374A4B" w:rsidRDefault="00EA738F">
      <w:pPr>
        <w:pStyle w:val="normal0"/>
        <w:widowControl w:val="0"/>
      </w:pPr>
      <w:r>
        <w:rPr>
          <w:rFonts w:ascii="Times New Roman" w:eastAsia="Times New Roman" w:hAnsi="Times New Roman" w:cs="Times New Roman"/>
          <w:sz w:val="24"/>
        </w:rPr>
        <w:t>Any Forum Organization that fulfills the following requirements may be a Chamber Organization:</w:t>
      </w:r>
    </w:p>
    <w:p w14:paraId="52033349" w14:textId="77777777" w:rsidR="00374A4B" w:rsidRDefault="00EA738F">
      <w:pPr>
        <w:pStyle w:val="normal0"/>
        <w:widowControl w:v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Fulfill the requirements of a Forum Organization.</w:t>
      </w:r>
    </w:p>
    <w:p w14:paraId="5FD35C72" w14:textId="77777777" w:rsidR="00374A4B" w:rsidRDefault="00EA738F">
      <w:pPr>
        <w:pStyle w:val="normal0"/>
        <w:widowControl w:v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Submission of the organization's intent and commitment to have their voice represented in the Representative Chamber.</w:t>
      </w:r>
    </w:p>
    <w:p w14:paraId="4A8E74F4" w14:textId="77777777" w:rsidR="00374A4B" w:rsidRDefault="00EA738F">
      <w:pPr>
        <w:pStyle w:val="normal0"/>
        <w:widowControl w:val="0"/>
        <w:numPr>
          <w:ilvl w:val="0"/>
          <w:numId w:val="1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Maintain and meet the duties and responsibilities outlined for representatives in Article VI, Section 3.</w:t>
      </w:r>
    </w:p>
    <w:p w14:paraId="562991ED" w14:textId="77777777" w:rsidR="00374A4B" w:rsidRDefault="00374A4B">
      <w:pPr>
        <w:pStyle w:val="normal0"/>
        <w:widowControl w:val="0"/>
      </w:pPr>
    </w:p>
    <w:p w14:paraId="13D01069" w14:textId="77777777" w:rsidR="00374A4B" w:rsidRDefault="00EA738F">
      <w:pPr>
        <w:pStyle w:val="normal0"/>
        <w:widowControl w:val="0"/>
      </w:pPr>
      <w:r>
        <w:rPr>
          <w:rFonts w:ascii="Times New Roman" w:eastAsia="Times New Roman" w:hAnsi="Times New Roman" w:cs="Times New Roman"/>
          <w:sz w:val="24"/>
        </w:rPr>
        <w:t>Student Life organizations are required to be a Chamber Organization.</w:t>
      </w:r>
    </w:p>
    <w:p w14:paraId="3012416B" w14:textId="77777777" w:rsidR="00374A4B" w:rsidRDefault="00EA738F">
      <w:pPr>
        <w:pStyle w:val="normal0"/>
        <w:widowControl w:v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 Life organizations include organizations that address issues concerning student life. These organizations maybe include, but are not limited to, those organizations that represent a council, identify as a cultural affinity group, or address any form of campus climate.</w:t>
      </w:r>
    </w:p>
    <w:p w14:paraId="47648554" w14:textId="77777777" w:rsidR="00374A4B" w:rsidRDefault="00EA738F">
      <w:pPr>
        <w:pStyle w:val="normal0"/>
        <w:widowControl w:val="0"/>
        <w:numPr>
          <w:ilvl w:val="2"/>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 life organizations are required to attend weekly representative meetings in order to:</w:t>
      </w:r>
    </w:p>
    <w:p w14:paraId="765BD116"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Collaborate on campus events in a space of diverse student opinion</w:t>
      </w:r>
    </w:p>
    <w:p w14:paraId="3B713693"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Communicate and discuss campus issues and concerns regarding campus climate</w:t>
      </w:r>
    </w:p>
    <w:p w14:paraId="0147695E"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Create and vote on legislation</w:t>
      </w:r>
    </w:p>
    <w:p w14:paraId="2BA1E4F6" w14:textId="77777777" w:rsidR="00374A4B" w:rsidRDefault="00EA738F">
      <w:pPr>
        <w:pStyle w:val="normal0"/>
        <w:widowControl w:val="0"/>
        <w:numPr>
          <w:ilvl w:val="3"/>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Coordinate with any relevant university committee</w:t>
      </w:r>
    </w:p>
    <w:p w14:paraId="7CD9727A" w14:textId="77777777" w:rsidR="00374A4B" w:rsidRDefault="00EA738F">
      <w:pPr>
        <w:pStyle w:val="normal0"/>
        <w:widowControl w:val="0"/>
        <w:numPr>
          <w:ilvl w:val="2"/>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If an organization that pertains to student life is not serving in the Representatives Chamber and there is opinion that it should be, the Representatives Chamber, Senate Chamber, and Executive Board has the ability to elect the organization as a student life organization with 2/3 vote in each chamber.</w:t>
      </w:r>
    </w:p>
    <w:p w14:paraId="3D09B81B" w14:textId="77777777" w:rsidR="00374A4B" w:rsidRDefault="00EA738F">
      <w:pPr>
        <w:pStyle w:val="normal0"/>
        <w:widowControl w:val="0"/>
        <w:numPr>
          <w:ilvl w:val="2"/>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Those </w:t>
      </w:r>
      <w:proofErr w:type="gramStart"/>
      <w:r>
        <w:rPr>
          <w:rFonts w:ascii="Times New Roman" w:eastAsia="Times New Roman" w:hAnsi="Times New Roman" w:cs="Times New Roman"/>
          <w:sz w:val="24"/>
        </w:rPr>
        <w:t>organizations which have oversight by Council</w:t>
      </w:r>
      <w:proofErr w:type="gramEnd"/>
      <w:r>
        <w:rPr>
          <w:rFonts w:ascii="Times New Roman" w:eastAsia="Times New Roman" w:hAnsi="Times New Roman" w:cs="Times New Roman"/>
          <w:sz w:val="24"/>
        </w:rPr>
        <w:t xml:space="preserve"> will be absolved of required representation in CO unless participation is desired. If </w:t>
      </w:r>
      <w:r>
        <w:rPr>
          <w:rFonts w:ascii="Times New Roman" w:eastAsia="Times New Roman" w:hAnsi="Times New Roman" w:cs="Times New Roman"/>
          <w:sz w:val="24"/>
        </w:rPr>
        <w:lastRenderedPageBreak/>
        <w:t>representation is desired, said organization must meet requirements for a CO outlined in Article V: Section 3.</w:t>
      </w:r>
    </w:p>
    <w:p w14:paraId="38E8B6C1" w14:textId="77777777" w:rsidR="00374A4B" w:rsidRDefault="00374A4B">
      <w:pPr>
        <w:pStyle w:val="normal0"/>
        <w:widowControl w:val="0"/>
      </w:pPr>
    </w:p>
    <w:p w14:paraId="52B7E6E0" w14:textId="77777777" w:rsidR="00374A4B" w:rsidRDefault="00EA738F">
      <w:pPr>
        <w:pStyle w:val="normal0"/>
        <w:widowControl w:val="0"/>
      </w:pPr>
      <w:r>
        <w:rPr>
          <w:rFonts w:ascii="Times New Roman" w:eastAsia="Times New Roman" w:hAnsi="Times New Roman" w:cs="Times New Roman"/>
          <w:b/>
          <w:sz w:val="28"/>
        </w:rPr>
        <w:t>Section 6. Applying for Recognition</w:t>
      </w:r>
    </w:p>
    <w:p w14:paraId="7420F444" w14:textId="77777777" w:rsidR="00374A4B" w:rsidRDefault="00374A4B">
      <w:pPr>
        <w:pStyle w:val="normal0"/>
        <w:widowControl w:val="0"/>
      </w:pPr>
    </w:p>
    <w:p w14:paraId="2F47CD30" w14:textId="77777777" w:rsidR="00374A4B" w:rsidRDefault="00EA738F">
      <w:pPr>
        <w:pStyle w:val="normal0"/>
        <w:widowControl w:val="0"/>
      </w:pPr>
      <w:r>
        <w:rPr>
          <w:rFonts w:ascii="Times New Roman" w:eastAsia="Times New Roman" w:hAnsi="Times New Roman" w:cs="Times New Roman"/>
          <w:sz w:val="24"/>
        </w:rPr>
        <w:t>All organizations that seek recognition by DePauw Student Government to be listed as DePauw Application Recognized Organization must submit an application to the DSG Vice President of Student Life and DSG Adviser, the Dean of Student life.  Applications consist of the submission of a constitution, mission statement, and faculty adviser. There is no numerical requirement for membership.</w:t>
      </w:r>
    </w:p>
    <w:p w14:paraId="70978745" w14:textId="77777777" w:rsidR="00374A4B" w:rsidRDefault="00374A4B">
      <w:pPr>
        <w:pStyle w:val="normal0"/>
        <w:widowControl w:val="0"/>
      </w:pPr>
    </w:p>
    <w:p w14:paraId="002D644C" w14:textId="77777777" w:rsidR="00374A4B" w:rsidRDefault="00EA738F">
      <w:pPr>
        <w:pStyle w:val="normal0"/>
        <w:widowControl w:val="0"/>
      </w:pPr>
      <w:r>
        <w:rPr>
          <w:rFonts w:ascii="Times New Roman" w:eastAsia="Times New Roman" w:hAnsi="Times New Roman" w:cs="Times New Roman"/>
          <w:b/>
          <w:sz w:val="28"/>
        </w:rPr>
        <w:t>Article VI: Representatives Chamber</w:t>
      </w:r>
    </w:p>
    <w:p w14:paraId="686D5F65" w14:textId="77777777" w:rsidR="00374A4B" w:rsidRDefault="00374A4B">
      <w:pPr>
        <w:pStyle w:val="normal0"/>
        <w:widowControl w:val="0"/>
      </w:pPr>
    </w:p>
    <w:p w14:paraId="46F190D7"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3C4E6697" w14:textId="77777777" w:rsidR="00374A4B" w:rsidRDefault="00374A4B">
      <w:pPr>
        <w:pStyle w:val="normal0"/>
        <w:widowControl w:val="0"/>
      </w:pPr>
    </w:p>
    <w:p w14:paraId="26C28A92" w14:textId="77777777" w:rsidR="00374A4B" w:rsidRDefault="00EA738F">
      <w:pPr>
        <w:pStyle w:val="normal0"/>
        <w:widowControl w:val="0"/>
      </w:pPr>
      <w:r>
        <w:rPr>
          <w:rFonts w:ascii="Times New Roman" w:eastAsia="Times New Roman" w:hAnsi="Times New Roman" w:cs="Times New Roman"/>
        </w:rPr>
        <w:t>Student Representatives are to represent the diverse and comprehensive needs of the student body by facilitating discussion among and between student leaders, administrators, and faculty. The Reps also represent the needs, desires, and voices of the student organizations, and will pass legislation to fulfill these needs and desires in keeping with the current direction of DSG.</w:t>
      </w:r>
      <w:r>
        <w:rPr>
          <w:color w:val="FF0000"/>
        </w:rPr>
        <w:t xml:space="preserve"> </w:t>
      </w:r>
      <w:r>
        <w:rPr>
          <w:rFonts w:ascii="Times New Roman" w:eastAsia="Times New Roman" w:hAnsi="Times New Roman" w:cs="Times New Roman"/>
        </w:rPr>
        <w:t>Reps shall collaborate with the Student Senate in order to achieve the goals of DSG.</w:t>
      </w:r>
    </w:p>
    <w:p w14:paraId="104AC31B" w14:textId="77777777" w:rsidR="00374A4B" w:rsidRDefault="00374A4B">
      <w:pPr>
        <w:pStyle w:val="normal0"/>
        <w:widowControl w:val="0"/>
      </w:pPr>
    </w:p>
    <w:p w14:paraId="1F2BA1E7"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Membership</w:t>
      </w:r>
    </w:p>
    <w:p w14:paraId="67EECC25" w14:textId="77777777" w:rsidR="00374A4B" w:rsidRDefault="00374A4B">
      <w:pPr>
        <w:pStyle w:val="normal0"/>
        <w:widowControl w:val="0"/>
      </w:pPr>
    </w:p>
    <w:p w14:paraId="4F1A8E3E" w14:textId="77777777" w:rsidR="00374A4B" w:rsidRDefault="00EA738F">
      <w:pPr>
        <w:pStyle w:val="normal0"/>
        <w:widowControl w:val="0"/>
      </w:pPr>
      <w:r>
        <w:rPr>
          <w:rFonts w:ascii="Times New Roman" w:eastAsia="Times New Roman" w:hAnsi="Times New Roman" w:cs="Times New Roman"/>
        </w:rPr>
        <w:t>Membership of the Student Representatives shall consist of:</w:t>
      </w:r>
    </w:p>
    <w:p w14:paraId="48CFC274" w14:textId="77777777" w:rsidR="00374A4B" w:rsidRDefault="00EA738F">
      <w:pPr>
        <w:pStyle w:val="normal0"/>
        <w:widowControl w:val="0"/>
        <w:numPr>
          <w:ilvl w:val="0"/>
          <w:numId w:val="27"/>
        </w:numPr>
        <w:ind w:hanging="359"/>
        <w:contextualSpacing/>
        <w:rPr>
          <w:rFonts w:ascii="Times New Roman" w:eastAsia="Times New Roman" w:hAnsi="Times New Roman" w:cs="Times New Roman"/>
        </w:rPr>
      </w:pPr>
      <w:r>
        <w:rPr>
          <w:rFonts w:ascii="Times New Roman" w:eastAsia="Times New Roman" w:hAnsi="Times New Roman" w:cs="Times New Roman"/>
        </w:rPr>
        <w:t>Organizations defined as Chamber Organizations (CO) as outlined in Article 5: Section 4.</w:t>
      </w:r>
    </w:p>
    <w:p w14:paraId="6563C57D" w14:textId="77777777" w:rsidR="00374A4B" w:rsidRDefault="00EA738F">
      <w:pPr>
        <w:pStyle w:val="normal0"/>
        <w:widowControl w:val="0"/>
        <w:numPr>
          <w:ilvl w:val="0"/>
          <w:numId w:val="27"/>
        </w:numPr>
        <w:ind w:hanging="359"/>
        <w:contextualSpacing/>
        <w:rPr>
          <w:rFonts w:ascii="Times New Roman" w:eastAsia="Times New Roman" w:hAnsi="Times New Roman" w:cs="Times New Roman"/>
        </w:rPr>
      </w:pPr>
      <w:r>
        <w:rPr>
          <w:rFonts w:ascii="Times New Roman" w:eastAsia="Times New Roman" w:hAnsi="Times New Roman" w:cs="Times New Roman"/>
        </w:rPr>
        <w:t>The following administrators and faculty shall be ex-officio members:</w:t>
      </w:r>
    </w:p>
    <w:p w14:paraId="3F9C3516" w14:textId="77777777" w:rsidR="00374A4B" w:rsidRDefault="00EA738F">
      <w:pPr>
        <w:pStyle w:val="normal0"/>
        <w:widowControl w:val="0"/>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DSG Advisor</w:t>
      </w:r>
    </w:p>
    <w:p w14:paraId="66AD5D50" w14:textId="77777777" w:rsidR="00374A4B" w:rsidRDefault="00EA738F">
      <w:pPr>
        <w:pStyle w:val="normal0"/>
        <w:widowControl w:val="0"/>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Student Life</w:t>
      </w:r>
    </w:p>
    <w:p w14:paraId="23E1BB7A" w14:textId="77777777" w:rsidR="00374A4B" w:rsidRDefault="00EA738F">
      <w:pPr>
        <w:pStyle w:val="normal0"/>
        <w:widowControl w:val="0"/>
        <w:numPr>
          <w:ilvl w:val="0"/>
          <w:numId w:val="5"/>
        </w:numPr>
        <w:ind w:hanging="359"/>
        <w:contextualSpacing/>
        <w:rPr>
          <w:rFonts w:ascii="Times New Roman" w:eastAsia="Times New Roman" w:hAnsi="Times New Roman" w:cs="Times New Roman"/>
        </w:rPr>
      </w:pPr>
      <w:r>
        <w:rPr>
          <w:rFonts w:ascii="Times New Roman" w:eastAsia="Times New Roman" w:hAnsi="Times New Roman" w:cs="Times New Roman"/>
        </w:rPr>
        <w:t>Dean of Campus Life</w:t>
      </w:r>
    </w:p>
    <w:p w14:paraId="25E20300" w14:textId="77777777" w:rsidR="00374A4B" w:rsidRDefault="00EA738F">
      <w:pPr>
        <w:pStyle w:val="normal0"/>
        <w:widowControl w:val="0"/>
        <w:numPr>
          <w:ilvl w:val="0"/>
          <w:numId w:val="37"/>
        </w:numPr>
        <w:ind w:hanging="359"/>
        <w:contextualSpacing/>
        <w:rPr>
          <w:rFonts w:ascii="Times New Roman" w:eastAsia="Times New Roman" w:hAnsi="Times New Roman" w:cs="Times New Roman"/>
        </w:rPr>
      </w:pPr>
      <w:r>
        <w:rPr>
          <w:rFonts w:ascii="Times New Roman" w:eastAsia="Times New Roman" w:hAnsi="Times New Roman" w:cs="Times New Roman"/>
        </w:rPr>
        <w:t>Executive Officers</w:t>
      </w:r>
    </w:p>
    <w:p w14:paraId="6A99DC02" w14:textId="77777777" w:rsidR="00374A4B" w:rsidRDefault="00EA738F">
      <w:pPr>
        <w:pStyle w:val="normal0"/>
        <w:widowControl w:val="0"/>
        <w:numPr>
          <w:ilvl w:val="0"/>
          <w:numId w:val="38"/>
        </w:numPr>
        <w:ind w:hanging="359"/>
        <w:contextualSpacing/>
        <w:rPr>
          <w:rFonts w:ascii="Times New Roman" w:eastAsia="Times New Roman" w:hAnsi="Times New Roman" w:cs="Times New Roman"/>
        </w:rPr>
      </w:pPr>
      <w:proofErr w:type="gramStart"/>
      <w:r>
        <w:rPr>
          <w:rFonts w:ascii="Times New Roman" w:eastAsia="Times New Roman" w:hAnsi="Times New Roman" w:cs="Times New Roman"/>
        </w:rPr>
        <w:t>Reps will be chaired by the Vice President of Student Life</w:t>
      </w:r>
      <w:proofErr w:type="gramEnd"/>
      <w:r>
        <w:rPr>
          <w:rFonts w:ascii="Times New Roman" w:eastAsia="Times New Roman" w:hAnsi="Times New Roman" w:cs="Times New Roman"/>
        </w:rPr>
        <w:t>.</w:t>
      </w:r>
    </w:p>
    <w:p w14:paraId="2B9A1DBB" w14:textId="77777777" w:rsidR="00374A4B" w:rsidRDefault="00EA738F">
      <w:pPr>
        <w:pStyle w:val="normal0"/>
        <w:widowControl w:val="0"/>
        <w:numPr>
          <w:ilvl w:val="0"/>
          <w:numId w:val="38"/>
        </w:numPr>
        <w:ind w:hanging="359"/>
        <w:contextualSpacing/>
        <w:rPr>
          <w:rFonts w:ascii="Times New Roman" w:eastAsia="Times New Roman" w:hAnsi="Times New Roman" w:cs="Times New Roman"/>
        </w:rPr>
      </w:pPr>
      <w:r>
        <w:rPr>
          <w:rFonts w:ascii="Times New Roman" w:eastAsia="Times New Roman" w:hAnsi="Times New Roman" w:cs="Times New Roman"/>
        </w:rPr>
        <w:t>The Director of Public Relations shall be available when necessary to collect relevant information for public release.</w:t>
      </w:r>
    </w:p>
    <w:p w14:paraId="52736314" w14:textId="77777777" w:rsidR="00374A4B" w:rsidRDefault="00EA738F">
      <w:pPr>
        <w:pStyle w:val="normal0"/>
        <w:widowControl w:val="0"/>
        <w:numPr>
          <w:ilvl w:val="0"/>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Representation of Student Organizations</w:t>
      </w:r>
    </w:p>
    <w:p w14:paraId="2FACCF6E" w14:textId="77777777" w:rsidR="00374A4B" w:rsidRDefault="00EA738F">
      <w:pPr>
        <w:pStyle w:val="normal0"/>
        <w:widowControl w:val="0"/>
        <w:numPr>
          <w:ilvl w:val="1"/>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Chamber Organizations shall elect one voting member from their organization to service in the Representatives Chamber.</w:t>
      </w:r>
    </w:p>
    <w:p w14:paraId="139E8EA6" w14:textId="77777777" w:rsidR="00374A4B" w:rsidRDefault="00EA738F">
      <w:pPr>
        <w:pStyle w:val="normal0"/>
        <w:widowControl w:val="0"/>
        <w:numPr>
          <w:ilvl w:val="1"/>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No member may represent more than one organization for the purposes of fair voting procedures.</w:t>
      </w:r>
    </w:p>
    <w:p w14:paraId="44D3280F" w14:textId="77777777" w:rsidR="00374A4B" w:rsidRDefault="00EA738F">
      <w:pPr>
        <w:pStyle w:val="normal0"/>
        <w:widowControl w:val="0"/>
        <w:numPr>
          <w:ilvl w:val="1"/>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In the case of a CO or FO representative’s inability to serve, it is the responsibility of the CO to elect a new representative in a timely manner.</w:t>
      </w:r>
    </w:p>
    <w:p w14:paraId="73B4924D" w14:textId="77777777" w:rsidR="00374A4B" w:rsidRDefault="00EA738F">
      <w:pPr>
        <w:pStyle w:val="normal0"/>
        <w:widowControl w:val="0"/>
        <w:numPr>
          <w:ilvl w:val="0"/>
          <w:numId w:val="23"/>
        </w:numPr>
        <w:ind w:hanging="359"/>
        <w:contextualSpacing/>
        <w:rPr>
          <w:rFonts w:ascii="Times New Roman" w:eastAsia="Times New Roman" w:hAnsi="Times New Roman" w:cs="Times New Roman"/>
        </w:rPr>
      </w:pPr>
      <w:r>
        <w:rPr>
          <w:rFonts w:ascii="Times New Roman" w:eastAsia="Times New Roman" w:hAnsi="Times New Roman" w:cs="Times New Roman"/>
        </w:rPr>
        <w:t>Meetings of the Student Representatives shall be open to the public, though individuals in attendance do not receive the right to vote on legislation.</w:t>
      </w:r>
    </w:p>
    <w:p w14:paraId="715D7F6B" w14:textId="77777777" w:rsidR="00374A4B" w:rsidRDefault="00374A4B">
      <w:pPr>
        <w:pStyle w:val="normal0"/>
        <w:widowControl w:val="0"/>
      </w:pPr>
    </w:p>
    <w:p w14:paraId="2AEE17FF"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Duties and Powers of Student Representatives</w:t>
      </w:r>
    </w:p>
    <w:p w14:paraId="0B1B4950" w14:textId="77777777" w:rsidR="00374A4B" w:rsidRDefault="00374A4B">
      <w:pPr>
        <w:pStyle w:val="normal0"/>
        <w:widowControl w:val="0"/>
      </w:pPr>
    </w:p>
    <w:p w14:paraId="30D833F7" w14:textId="77777777" w:rsidR="00374A4B" w:rsidRDefault="00EA738F">
      <w:pPr>
        <w:pStyle w:val="normal0"/>
        <w:widowControl w:val="0"/>
      </w:pPr>
      <w:r>
        <w:rPr>
          <w:rFonts w:ascii="Times New Roman" w:eastAsia="Times New Roman" w:hAnsi="Times New Roman" w:cs="Times New Roman"/>
        </w:rPr>
        <w:t>The duties and powers of the Student Representatives shall be:</w:t>
      </w:r>
    </w:p>
    <w:p w14:paraId="714E6385"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Provide a means of communication among student leaders, administrators, and faculty.</w:t>
      </w:r>
    </w:p>
    <w:p w14:paraId="674CC885"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Serve as the chief advocate for the concerns of the student organizations and student life.</w:t>
      </w:r>
    </w:p>
    <w:p w14:paraId="07B5830B"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Attend weekly meetings.</w:t>
      </w:r>
    </w:p>
    <w:p w14:paraId="5970DF9D"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Enact legislation to fulfill the needs and desires of student organizations and the student body.</w:t>
      </w:r>
    </w:p>
    <w:p w14:paraId="5A3F60BA" w14:textId="77777777" w:rsidR="00374A4B" w:rsidRDefault="00EA738F">
      <w:pPr>
        <w:pStyle w:val="normal0"/>
        <w:widowControl w:val="0"/>
        <w:numPr>
          <w:ilvl w:val="0"/>
          <w:numId w:val="41"/>
        </w:numPr>
        <w:ind w:hanging="359"/>
        <w:contextualSpacing/>
        <w:rPr>
          <w:rFonts w:ascii="Times New Roman" w:eastAsia="Times New Roman" w:hAnsi="Times New Roman" w:cs="Times New Roman"/>
        </w:rPr>
      </w:pPr>
      <w:r>
        <w:rPr>
          <w:rFonts w:ascii="Times New Roman" w:eastAsia="Times New Roman" w:hAnsi="Times New Roman" w:cs="Times New Roman"/>
        </w:rPr>
        <w:t>Elect, in addition to the Senate, the following positions at the designated Student Forum meeting:</w:t>
      </w:r>
    </w:p>
    <w:p w14:paraId="4C6E9F7A" w14:textId="77777777" w:rsidR="00374A4B" w:rsidRDefault="00EA738F">
      <w:pPr>
        <w:pStyle w:val="normal0"/>
        <w:widowControl w:val="0"/>
        <w:numPr>
          <w:ilvl w:val="0"/>
          <w:numId w:val="42"/>
        </w:numPr>
        <w:ind w:hanging="359"/>
        <w:contextualSpacing/>
        <w:rPr>
          <w:rFonts w:ascii="Times New Roman" w:eastAsia="Times New Roman" w:hAnsi="Times New Roman" w:cs="Times New Roman"/>
        </w:rPr>
      </w:pPr>
      <w:r>
        <w:rPr>
          <w:rFonts w:ascii="Times New Roman" w:eastAsia="Times New Roman" w:hAnsi="Times New Roman" w:cs="Times New Roman"/>
        </w:rPr>
        <w:t>Parliamentarian</w:t>
      </w:r>
    </w:p>
    <w:p w14:paraId="4AE8F857" w14:textId="77777777" w:rsidR="00374A4B" w:rsidRDefault="00EA738F">
      <w:pPr>
        <w:pStyle w:val="normal0"/>
        <w:widowControl w:val="0"/>
        <w:numPr>
          <w:ilvl w:val="0"/>
          <w:numId w:val="42"/>
        </w:numPr>
        <w:ind w:hanging="359"/>
        <w:contextualSpacing/>
        <w:rPr>
          <w:rFonts w:ascii="Times New Roman" w:eastAsia="Times New Roman" w:hAnsi="Times New Roman" w:cs="Times New Roman"/>
        </w:rPr>
      </w:pPr>
      <w:r>
        <w:rPr>
          <w:rFonts w:ascii="Times New Roman" w:eastAsia="Times New Roman" w:hAnsi="Times New Roman" w:cs="Times New Roman"/>
        </w:rPr>
        <w:t>Director of Public Relations</w:t>
      </w:r>
    </w:p>
    <w:p w14:paraId="668C0675" w14:textId="77777777" w:rsidR="00374A4B" w:rsidRDefault="00EA738F">
      <w:pPr>
        <w:pStyle w:val="normal0"/>
        <w:widowControl w:val="0"/>
        <w:numPr>
          <w:ilvl w:val="0"/>
          <w:numId w:val="42"/>
        </w:numPr>
        <w:ind w:hanging="359"/>
        <w:contextualSpacing/>
        <w:rPr>
          <w:rFonts w:ascii="Times New Roman" w:eastAsia="Times New Roman" w:hAnsi="Times New Roman" w:cs="Times New Roman"/>
        </w:rPr>
      </w:pPr>
      <w:r>
        <w:rPr>
          <w:rFonts w:ascii="Times New Roman" w:eastAsia="Times New Roman" w:hAnsi="Times New Roman" w:cs="Times New Roman"/>
        </w:rPr>
        <w:t>Secretary</w:t>
      </w:r>
    </w:p>
    <w:p w14:paraId="24E0A314"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Elect two (2) members to the Allocations Board.</w:t>
      </w:r>
    </w:p>
    <w:p w14:paraId="58DCF14F"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Cooperate with one another in programming efforts.</w:t>
      </w:r>
    </w:p>
    <w:p w14:paraId="2F2242A2"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Approve all Exec appointments by a vote of two-thirds (2/3).</w:t>
      </w:r>
    </w:p>
    <w:p w14:paraId="50632003"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Vote on the approval and re-recognition of Forum Organizations</w:t>
      </w:r>
    </w:p>
    <w:p w14:paraId="05CFE0CB" w14:textId="77777777" w:rsidR="00374A4B" w:rsidRDefault="00EA738F">
      <w:pPr>
        <w:pStyle w:val="normal0"/>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All organizations applying for approval and/or re-recognition as an FO must hold the status of Application Recognized Organization as noted in Article V: Section 2.</w:t>
      </w:r>
    </w:p>
    <w:p w14:paraId="12EF8D16" w14:textId="77777777" w:rsidR="00374A4B" w:rsidRDefault="00EA738F">
      <w:pPr>
        <w:pStyle w:val="normal0"/>
        <w:widowControl w:val="0"/>
        <w:numPr>
          <w:ilvl w:val="1"/>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Any organization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fails to meet the requirements of FO must re - apply as an FO as outlined in Article V: Section 3.</w:t>
      </w:r>
    </w:p>
    <w:p w14:paraId="0B044775"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When necessary, appoint members to Jurisprudence, Government Evaluation, and Elections committee.</w:t>
      </w:r>
    </w:p>
    <w:p w14:paraId="3E360B67"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this Constitution as outlined in Article X: Section 2.</w:t>
      </w:r>
    </w:p>
    <w:p w14:paraId="3A60353A" w14:textId="77777777" w:rsidR="00374A4B" w:rsidRDefault="00EA738F">
      <w:pPr>
        <w:pStyle w:val="normal0"/>
        <w:widowControl w:val="0"/>
        <w:numPr>
          <w:ilvl w:val="0"/>
          <w:numId w:val="11"/>
        </w:numPr>
        <w:ind w:hanging="359"/>
        <w:contextualSpacing/>
        <w:rPr>
          <w:rFonts w:ascii="Times New Roman" w:eastAsia="Times New Roman" w:hAnsi="Times New Roman" w:cs="Times New Roman"/>
        </w:rPr>
      </w:pPr>
      <w:r>
        <w:rPr>
          <w:rFonts w:ascii="Times New Roman" w:eastAsia="Times New Roman" w:hAnsi="Times New Roman" w:cs="Times New Roman"/>
        </w:rPr>
        <w:t>Approve amendments to the accompanying Bylaws as outlined in Article VIII: Section 2 of the accompanying Bylaws.</w:t>
      </w:r>
    </w:p>
    <w:p w14:paraId="17E6BE80" w14:textId="77777777" w:rsidR="00374A4B" w:rsidRDefault="00374A4B">
      <w:pPr>
        <w:pStyle w:val="normal0"/>
        <w:widowControl w:val="0"/>
      </w:pPr>
    </w:p>
    <w:p w14:paraId="0A26F278"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Voting</w:t>
      </w:r>
    </w:p>
    <w:p w14:paraId="1330A164" w14:textId="77777777" w:rsidR="00374A4B" w:rsidRDefault="00374A4B">
      <w:pPr>
        <w:pStyle w:val="normal0"/>
        <w:widowControl w:val="0"/>
      </w:pPr>
    </w:p>
    <w:p w14:paraId="4BAC2ADB" w14:textId="77777777" w:rsidR="00374A4B" w:rsidRDefault="00EA738F">
      <w:pPr>
        <w:pStyle w:val="normal0"/>
        <w:widowControl w:val="0"/>
      </w:pPr>
      <w:r>
        <w:rPr>
          <w:rFonts w:ascii="Times New Roman" w:eastAsia="Times New Roman" w:hAnsi="Times New Roman" w:cs="Times New Roman"/>
        </w:rPr>
        <w:t>Voting for Student Representatives shall consist of:</w:t>
      </w:r>
    </w:p>
    <w:p w14:paraId="26F4EFDF"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Quorum shall be set at two-thirds (2/3) of all eligible voting members.</w:t>
      </w:r>
    </w:p>
    <w:p w14:paraId="1DA30F76"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Regular votes require a simple majority.</w:t>
      </w:r>
    </w:p>
    <w:p w14:paraId="1394E65B"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Student Life shall vote in order to break a tie or to create a two-thirds (2/3) majority.</w:t>
      </w:r>
    </w:p>
    <w:p w14:paraId="5255E548" w14:textId="77777777" w:rsidR="00374A4B" w:rsidRDefault="00EA738F">
      <w:pPr>
        <w:pStyle w:val="normal0"/>
        <w:widowControl w:v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The Vice President of Student Life shall determine the agenda for and preside over all Reps meetings. In his or her absence, the EVP shall preside and determine an agenda if one does not exist. If both are absent, the ranking of Executive Officers shall determine who shall preside.</w:t>
      </w:r>
    </w:p>
    <w:p w14:paraId="4449EC26" w14:textId="77777777" w:rsidR="00374A4B" w:rsidRDefault="00374A4B">
      <w:pPr>
        <w:pStyle w:val="normal0"/>
        <w:widowControl w:val="0"/>
      </w:pPr>
    </w:p>
    <w:p w14:paraId="62F54458" w14:textId="77777777" w:rsidR="00374A4B" w:rsidRDefault="00EA738F">
      <w:pPr>
        <w:pStyle w:val="normal0"/>
        <w:widowControl w:val="0"/>
      </w:pPr>
      <w:r>
        <w:rPr>
          <w:rFonts w:ascii="Times New Roman" w:eastAsia="Times New Roman" w:hAnsi="Times New Roman" w:cs="Times New Roman"/>
          <w:b/>
          <w:sz w:val="28"/>
        </w:rPr>
        <w:t>Section 5.</w:t>
      </w:r>
      <w:r>
        <w:rPr>
          <w:rFonts w:ascii="Times New Roman" w:eastAsia="Times New Roman" w:hAnsi="Times New Roman" w:cs="Times New Roman"/>
          <w:b/>
          <w:sz w:val="28"/>
        </w:rPr>
        <w:tab/>
        <w:t>Attendance</w:t>
      </w:r>
    </w:p>
    <w:p w14:paraId="764BDC4D" w14:textId="77777777" w:rsidR="00374A4B" w:rsidRDefault="00374A4B">
      <w:pPr>
        <w:pStyle w:val="normal0"/>
        <w:widowControl w:val="0"/>
      </w:pPr>
    </w:p>
    <w:p w14:paraId="574F6B3C" w14:textId="77777777" w:rsidR="00374A4B" w:rsidRDefault="00EA738F">
      <w:pPr>
        <w:pStyle w:val="normal0"/>
        <w:widowControl w:val="0"/>
      </w:pPr>
      <w:r>
        <w:rPr>
          <w:rFonts w:ascii="Times New Roman" w:eastAsia="Times New Roman" w:hAnsi="Times New Roman" w:cs="Times New Roman"/>
        </w:rPr>
        <w:t>Attendance for Student Representatives will be taken as such:</w:t>
      </w:r>
    </w:p>
    <w:p w14:paraId="1CD1C0FA"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In the event of two (2) absences that are not due to approved academic or extracurricular activities in one semester, the Representative shall lose all voting privileges for the remainder of the semester.</w:t>
      </w:r>
    </w:p>
    <w:p w14:paraId="35E50B0A"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In the event of three (3) unexcused absences that are not due to approved academic or extracurricular activities, the Representative shall be removed from the Chamber.</w:t>
      </w:r>
    </w:p>
    <w:p w14:paraId="2EE55EC4"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representative’s organization will not lose recognition as an organization unless the organization fails to maintain the requirements of an ARO.</w:t>
      </w:r>
    </w:p>
    <w:p w14:paraId="307160C4" w14:textId="77777777" w:rsidR="00374A4B" w:rsidRDefault="00EA738F">
      <w:pPr>
        <w:pStyle w:val="normal0"/>
        <w:widowControl w:val="0"/>
        <w:numPr>
          <w:ilvl w:val="0"/>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The representative’s organization will not lose recognition as a CO or FO unless the organization fails to meet attendance and/or check-in expectations.</w:t>
      </w:r>
    </w:p>
    <w:p w14:paraId="089A17B2" w14:textId="77777777" w:rsidR="00374A4B" w:rsidRDefault="00EA738F">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The failure to meet CO and FO expectations will result in said organization being </w:t>
      </w:r>
      <w:proofErr w:type="spellStart"/>
      <w:r>
        <w:rPr>
          <w:rFonts w:ascii="Times New Roman" w:eastAsia="Times New Roman" w:hAnsi="Times New Roman" w:cs="Times New Roman"/>
        </w:rPr>
        <w:t>recategorized</w:t>
      </w:r>
      <w:proofErr w:type="spellEnd"/>
      <w:r>
        <w:rPr>
          <w:rFonts w:ascii="Times New Roman" w:eastAsia="Times New Roman" w:hAnsi="Times New Roman" w:cs="Times New Roman"/>
        </w:rPr>
        <w:t xml:space="preserve"> as an ARO (Article V: Section 2).</w:t>
      </w:r>
    </w:p>
    <w:p w14:paraId="1A8BCF00" w14:textId="77777777" w:rsidR="00374A4B" w:rsidRDefault="00EA738F">
      <w:pPr>
        <w:pStyle w:val="normal0"/>
        <w:widowControl w:val="0"/>
        <w:numPr>
          <w:ilvl w:val="1"/>
          <w:numId w:val="1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In the event that a CO or FO is </w:t>
      </w:r>
      <w:proofErr w:type="spellStart"/>
      <w:r>
        <w:rPr>
          <w:rFonts w:ascii="Times New Roman" w:eastAsia="Times New Roman" w:hAnsi="Times New Roman" w:cs="Times New Roman"/>
        </w:rPr>
        <w:t>recategorized</w:t>
      </w:r>
      <w:proofErr w:type="spellEnd"/>
      <w:r>
        <w:rPr>
          <w:rFonts w:ascii="Times New Roman" w:eastAsia="Times New Roman" w:hAnsi="Times New Roman" w:cs="Times New Roman"/>
        </w:rPr>
        <w:t xml:space="preserve"> as an ARO due to failure in maintaining attendance and/or other requirements, the organization will have the opportunity to reapply for FO status (Article V: Section) if requirements are fulfilled once again.</w:t>
      </w:r>
    </w:p>
    <w:p w14:paraId="0090E37C" w14:textId="77777777" w:rsidR="00374A4B" w:rsidRDefault="00374A4B">
      <w:pPr>
        <w:pStyle w:val="normal0"/>
        <w:widowControl w:val="0"/>
      </w:pPr>
    </w:p>
    <w:p w14:paraId="5173AD2A" w14:textId="77777777" w:rsidR="00374A4B" w:rsidRDefault="00EA738F">
      <w:pPr>
        <w:pStyle w:val="normal0"/>
        <w:widowControl w:val="0"/>
      </w:pPr>
      <w:r>
        <w:rPr>
          <w:rFonts w:ascii="Times New Roman" w:eastAsia="Times New Roman" w:hAnsi="Times New Roman" w:cs="Times New Roman"/>
          <w:b/>
          <w:sz w:val="28"/>
        </w:rPr>
        <w:t>Article VII: Senate Chamber</w:t>
      </w:r>
    </w:p>
    <w:p w14:paraId="5DC70909" w14:textId="77777777" w:rsidR="00374A4B" w:rsidRDefault="00374A4B">
      <w:pPr>
        <w:pStyle w:val="normal0"/>
        <w:spacing w:line="240" w:lineRule="auto"/>
      </w:pPr>
    </w:p>
    <w:p w14:paraId="37B28F56" w14:textId="77777777" w:rsidR="00374A4B" w:rsidRDefault="00EA738F">
      <w:pPr>
        <w:pStyle w:val="normal0"/>
      </w:pPr>
      <w:r>
        <w:rPr>
          <w:rFonts w:ascii="Times New Roman" w:eastAsia="Times New Roman" w:hAnsi="Times New Roman" w:cs="Times New Roman"/>
          <w:b/>
          <w:sz w:val="28"/>
        </w:rPr>
        <w:t>Section 1. Purpose</w:t>
      </w:r>
    </w:p>
    <w:p w14:paraId="5831B3C0" w14:textId="77777777" w:rsidR="00374A4B" w:rsidRDefault="00374A4B">
      <w:pPr>
        <w:pStyle w:val="normal0"/>
      </w:pPr>
    </w:p>
    <w:p w14:paraId="05C9C0F8" w14:textId="77777777" w:rsidR="00374A4B" w:rsidRDefault="00EA738F">
      <w:pPr>
        <w:pStyle w:val="normal0"/>
      </w:pPr>
      <w:r>
        <w:rPr>
          <w:rFonts w:ascii="Times New Roman" w:eastAsia="Times New Roman" w:hAnsi="Times New Roman" w:cs="Times New Roman"/>
          <w:sz w:val="24"/>
        </w:rPr>
        <w:t>The purpose of Student Senate shall be to represent the needs, desires, and voice of the student body to the greater campus community and public, and to propose and enact programs, procedures, and legislation to fulfill these needs and desires of the DePauw Student Body. Student Senate shall collaborate with the Student Representatives in order to achieve the goals of DSG.</w:t>
      </w:r>
    </w:p>
    <w:p w14:paraId="27FC9302" w14:textId="77777777" w:rsidR="00374A4B" w:rsidRDefault="00374A4B">
      <w:pPr>
        <w:pStyle w:val="normal0"/>
      </w:pPr>
    </w:p>
    <w:p w14:paraId="1FA06DF3" w14:textId="77777777" w:rsidR="00374A4B" w:rsidRDefault="00EA738F">
      <w:pPr>
        <w:pStyle w:val="normal0"/>
      </w:pPr>
      <w:r>
        <w:rPr>
          <w:rFonts w:ascii="Times New Roman" w:eastAsia="Times New Roman" w:hAnsi="Times New Roman" w:cs="Times New Roman"/>
          <w:b/>
          <w:sz w:val="28"/>
        </w:rPr>
        <w:t>Section 2. Membership</w:t>
      </w:r>
    </w:p>
    <w:p w14:paraId="68A6BBEC" w14:textId="77777777" w:rsidR="00374A4B" w:rsidRDefault="00374A4B">
      <w:pPr>
        <w:pStyle w:val="normal0"/>
      </w:pPr>
    </w:p>
    <w:p w14:paraId="5F8432DC" w14:textId="77777777" w:rsidR="00374A4B" w:rsidRDefault="00EA738F">
      <w:pPr>
        <w:pStyle w:val="normal0"/>
      </w:pPr>
      <w:r>
        <w:rPr>
          <w:rFonts w:ascii="Times New Roman" w:eastAsia="Times New Roman" w:hAnsi="Times New Roman" w:cs="Times New Roman"/>
          <w:sz w:val="24"/>
        </w:rPr>
        <w:t>Membership of Student Senate shall consist of</w:t>
      </w:r>
    </w:p>
    <w:p w14:paraId="6DA011DD" w14:textId="77777777" w:rsidR="00374A4B" w:rsidRDefault="00EA738F">
      <w:pPr>
        <w:pStyle w:val="normal0"/>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Five (5) students from each academic class (i.e. freshmen, sophomores, juniors, seniors)</w:t>
      </w:r>
    </w:p>
    <w:p w14:paraId="30DA335D" w14:textId="77777777" w:rsidR="00374A4B" w:rsidRDefault="00EA738F">
      <w:pPr>
        <w:pStyle w:val="normal0"/>
        <w:numPr>
          <w:ilvl w:val="0"/>
          <w:numId w:val="1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Any student who is not a Senator is entitled to a voice without vote in Senate.</w:t>
      </w:r>
    </w:p>
    <w:p w14:paraId="3DF135CD" w14:textId="77777777" w:rsidR="00374A4B" w:rsidRDefault="00374A4B">
      <w:pPr>
        <w:pStyle w:val="normal0"/>
      </w:pPr>
    </w:p>
    <w:p w14:paraId="69A9CA18" w14:textId="77777777" w:rsidR="00374A4B" w:rsidRDefault="00EA738F">
      <w:pPr>
        <w:pStyle w:val="normal0"/>
      </w:pPr>
      <w:r>
        <w:rPr>
          <w:rFonts w:ascii="Times New Roman" w:eastAsia="Times New Roman" w:hAnsi="Times New Roman" w:cs="Times New Roman"/>
          <w:b/>
          <w:sz w:val="28"/>
        </w:rPr>
        <w:t>Section 3. Duties of Senators</w:t>
      </w:r>
    </w:p>
    <w:p w14:paraId="31BAE5A5" w14:textId="77777777" w:rsidR="00374A4B" w:rsidRDefault="00374A4B">
      <w:pPr>
        <w:pStyle w:val="normal0"/>
      </w:pPr>
    </w:p>
    <w:p w14:paraId="6A08A622" w14:textId="77777777" w:rsidR="00374A4B" w:rsidRDefault="00EA738F">
      <w:pPr>
        <w:pStyle w:val="normal0"/>
      </w:pPr>
      <w:r>
        <w:rPr>
          <w:rFonts w:ascii="Times New Roman" w:eastAsia="Times New Roman" w:hAnsi="Times New Roman" w:cs="Times New Roman"/>
          <w:sz w:val="24"/>
        </w:rPr>
        <w:t>The duties of Senators shall consist of:</w:t>
      </w:r>
    </w:p>
    <w:p w14:paraId="68DA5338"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Attend weekly meetings of Senate.</w:t>
      </w:r>
    </w:p>
    <w:p w14:paraId="1AB788A0"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Solicit student input from and relay information to their respective classes on behalf of DSG.</w:t>
      </w:r>
    </w:p>
    <w:p w14:paraId="0E013094"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Serve on at least one Senate or DSG Committee.</w:t>
      </w:r>
    </w:p>
    <w:p w14:paraId="5EB1580F" w14:textId="77777777" w:rsidR="00374A4B" w:rsidRDefault="00EA738F">
      <w:pPr>
        <w:pStyle w:val="normal0"/>
        <w:numPr>
          <w:ilvl w:val="0"/>
          <w:numId w:val="1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Continually strive to improve the DePauw student experience and community via legislation and new initiatives.</w:t>
      </w:r>
    </w:p>
    <w:p w14:paraId="548C1D6D" w14:textId="77777777" w:rsidR="00374A4B" w:rsidRDefault="00374A4B">
      <w:pPr>
        <w:pStyle w:val="normal0"/>
      </w:pPr>
    </w:p>
    <w:p w14:paraId="1E51C09B" w14:textId="77777777" w:rsidR="00374A4B" w:rsidRDefault="00EA738F">
      <w:pPr>
        <w:pStyle w:val="normal0"/>
      </w:pPr>
      <w:r>
        <w:rPr>
          <w:rFonts w:ascii="Times New Roman" w:eastAsia="Times New Roman" w:hAnsi="Times New Roman" w:cs="Times New Roman"/>
          <w:b/>
          <w:sz w:val="28"/>
        </w:rPr>
        <w:t>Section 4. Senate Committees</w:t>
      </w:r>
    </w:p>
    <w:p w14:paraId="4156C443" w14:textId="77777777" w:rsidR="00374A4B" w:rsidRDefault="00374A4B">
      <w:pPr>
        <w:pStyle w:val="normal0"/>
      </w:pPr>
    </w:p>
    <w:p w14:paraId="38B422E5" w14:textId="77777777" w:rsidR="00374A4B" w:rsidRDefault="00EA738F">
      <w:pPr>
        <w:pStyle w:val="normal0"/>
      </w:pPr>
      <w:r>
        <w:rPr>
          <w:rFonts w:ascii="Times New Roman" w:eastAsia="Times New Roman" w:hAnsi="Times New Roman" w:cs="Times New Roman"/>
          <w:sz w:val="24"/>
        </w:rPr>
        <w:t>The standing committees for Student Senate will consist of the following:</w:t>
      </w:r>
    </w:p>
    <w:p w14:paraId="71AB7BE3" w14:textId="77777777" w:rsidR="00374A4B" w:rsidRDefault="00374A4B">
      <w:pPr>
        <w:pStyle w:val="normal0"/>
      </w:pPr>
    </w:p>
    <w:p w14:paraId="5ABCA55B"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 Life Committee </w:t>
      </w:r>
    </w:p>
    <w:p w14:paraId="1220717F" w14:textId="77777777" w:rsidR="00374A4B" w:rsidRDefault="00EA738F">
      <w:pPr>
        <w:pStyle w:val="normal0"/>
        <w:ind w:left="720"/>
      </w:pPr>
      <w:r>
        <w:rPr>
          <w:rFonts w:ascii="Times New Roman" w:eastAsia="Times New Roman" w:hAnsi="Times New Roman" w:cs="Times New Roman"/>
          <w:sz w:val="24"/>
        </w:rPr>
        <w:t>Student Life Committee shall be responsible for investigating issues involving student concerns, campus facilities, and campus climate</w:t>
      </w:r>
      <w:r>
        <w:rPr>
          <w:rFonts w:ascii="Times New Roman" w:eastAsia="Times New Roman" w:hAnsi="Times New Roman" w:cs="Times New Roman"/>
          <w:strike/>
          <w:sz w:val="24"/>
        </w:rPr>
        <w:t xml:space="preserve"> </w:t>
      </w:r>
    </w:p>
    <w:p w14:paraId="01AEDC06"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 Concerns</w:t>
      </w:r>
    </w:p>
    <w:p w14:paraId="2C3B7F37"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take action to address issues of significance to the student body.</w:t>
      </w:r>
    </w:p>
    <w:p w14:paraId="018C1AD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76EE0A2F"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Intercultural Life</w:t>
      </w:r>
    </w:p>
    <w:p w14:paraId="25099EBE"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Reach out to varied student groups in order to investigate potential concerns.</w:t>
      </w:r>
    </w:p>
    <w:p w14:paraId="7D1BB32A"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Take concrete actions in the form of policy, programs, and/or legislation in order to uphold the value of equality for all students.</w:t>
      </w:r>
    </w:p>
    <w:p w14:paraId="2AB551CA"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ways in which to create a more fair and welcoming environment for all students inside and outside of the classroom.</w:t>
      </w:r>
    </w:p>
    <w:p w14:paraId="090F6BDB"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2FA97040"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Campus Climate</w:t>
      </w:r>
    </w:p>
    <w:p w14:paraId="124409DD"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Seek to constantly understand the current campus climate.</w:t>
      </w:r>
    </w:p>
    <w:p w14:paraId="573B291E"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Disseminate information on current student issues.</w:t>
      </w:r>
    </w:p>
    <w:p w14:paraId="13A548D4"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Assist the University in developing social policies.</w:t>
      </w:r>
    </w:p>
    <w:p w14:paraId="46E7BA31"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42DEC716"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Academic Affairs Committee</w:t>
      </w:r>
    </w:p>
    <w:p w14:paraId="7788764C" w14:textId="77777777" w:rsidR="00374A4B" w:rsidRDefault="00EA738F">
      <w:pPr>
        <w:pStyle w:val="normal0"/>
        <w:ind w:left="720"/>
      </w:pPr>
      <w:r>
        <w:rPr>
          <w:rFonts w:ascii="Times New Roman" w:eastAsia="Times New Roman" w:hAnsi="Times New Roman" w:cs="Times New Roman"/>
          <w:sz w:val="24"/>
        </w:rPr>
        <w:t>Academic Affairs Committee shall be responsible for voicing students’ academic concerns and improving DePauw’s academic climate in two areas:</w:t>
      </w:r>
    </w:p>
    <w:p w14:paraId="492F439C"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Academic Programming and Operations</w:t>
      </w:r>
    </w:p>
    <w:p w14:paraId="3541973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new student programs and orientation.</w:t>
      </w:r>
    </w:p>
    <w:p w14:paraId="3052966F"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course curriculum, Winter Term, graduation requirements, time-banks, and the academic calendar.</w:t>
      </w:r>
    </w:p>
    <w:p w14:paraId="6B61F36B"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27C43A92"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Faculty Quality Assurance and Academic Advising</w:t>
      </w:r>
    </w:p>
    <w:p w14:paraId="2E07BFB1"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the quality of faculty performance and advising</w:t>
      </w:r>
    </w:p>
    <w:p w14:paraId="7A51BC2B"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university committees.</w:t>
      </w:r>
    </w:p>
    <w:p w14:paraId="2CACB9C7"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Auxiliary Services Committee</w:t>
      </w:r>
    </w:p>
    <w:p w14:paraId="795FE061" w14:textId="77777777" w:rsidR="00374A4B" w:rsidRDefault="00EA738F">
      <w:pPr>
        <w:pStyle w:val="normal0"/>
        <w:ind w:left="720"/>
      </w:pPr>
      <w:r>
        <w:rPr>
          <w:rFonts w:ascii="Times New Roman" w:eastAsia="Times New Roman" w:hAnsi="Times New Roman" w:cs="Times New Roman"/>
          <w:sz w:val="24"/>
        </w:rPr>
        <w:t>Auxiliary Services Committee shall be responsible for addressing student concerns regarding facilities/grounds managements and campus dining services.</w:t>
      </w:r>
    </w:p>
    <w:p w14:paraId="6E2FE850"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Facilities</w:t>
      </w:r>
    </w:p>
    <w:p w14:paraId="3EF047AA"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Investigate and make recommendations regarding all issues pertaining to campus facilities.</w:t>
      </w:r>
    </w:p>
    <w:p w14:paraId="22FA0F50"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Interface with the appropriate university committees.</w:t>
      </w:r>
    </w:p>
    <w:p w14:paraId="6E2A3FA2"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Dining Services</w:t>
      </w:r>
    </w:p>
    <w:p w14:paraId="65D8264E"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Address student concerns and act as the primary liaison between students and the management of all on-campus dining services</w:t>
      </w:r>
    </w:p>
    <w:p w14:paraId="3042734D"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Seek continual awareness over the variety of offerings and the accessibility of on-campus dining facility hours.</w:t>
      </w:r>
    </w:p>
    <w:p w14:paraId="004E193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4F29BDA0"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Sustainability Committee </w:t>
      </w:r>
    </w:p>
    <w:p w14:paraId="0F5C85E3" w14:textId="77777777" w:rsidR="00374A4B" w:rsidRDefault="00EA738F">
      <w:pPr>
        <w:pStyle w:val="normal0"/>
        <w:ind w:left="720"/>
      </w:pPr>
      <w:r>
        <w:rPr>
          <w:rFonts w:ascii="Times New Roman" w:eastAsia="Times New Roman" w:hAnsi="Times New Roman" w:cs="Times New Roman"/>
          <w:sz w:val="24"/>
        </w:rPr>
        <w:t>Sustainability Committee shall be responsible for advocating for the development and implementation of more sustainable efforts by the university as well as more opportunities to create a more sustainable campus.</w:t>
      </w:r>
    </w:p>
    <w:p w14:paraId="6B890065"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Advocating</w:t>
      </w:r>
    </w:p>
    <w:p w14:paraId="01E125F8"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Express student opinion regarding sustainability as a continued priority as the campus develops and grows.</w:t>
      </w:r>
    </w:p>
    <w:p w14:paraId="357A5790"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Create more ways in which sustainable opportunities and information can be readily accessible in order to improve awareness and knowledge about sustainability to the community.</w:t>
      </w:r>
    </w:p>
    <w:p w14:paraId="317DF932"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48CDC164"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Implementation</w:t>
      </w:r>
    </w:p>
    <w:p w14:paraId="1880E51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Initiate the transition of current university practices and functions to become more sustainable.</w:t>
      </w:r>
    </w:p>
    <w:p w14:paraId="23E1229C"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0EF97532" w14:textId="77777777" w:rsidR="00374A4B" w:rsidRDefault="00EA738F">
      <w:pPr>
        <w:pStyle w:val="normal0"/>
        <w:numPr>
          <w:ilvl w:val="0"/>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Professional Development Committee </w:t>
      </w:r>
    </w:p>
    <w:p w14:paraId="1311AD53" w14:textId="77777777" w:rsidR="00374A4B" w:rsidRDefault="00EA738F">
      <w:pPr>
        <w:pStyle w:val="normal0"/>
        <w:ind w:left="720"/>
      </w:pPr>
      <w:r>
        <w:rPr>
          <w:rFonts w:ascii="Times New Roman" w:eastAsia="Times New Roman" w:hAnsi="Times New Roman" w:cs="Times New Roman"/>
          <w:sz w:val="24"/>
        </w:rPr>
        <w:t>Professional Development Committee shall be responsible for addressing student demand regarding specific resources and opportunities.</w:t>
      </w:r>
    </w:p>
    <w:p w14:paraId="2832F86F"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Quality of Current Resources</w:t>
      </w:r>
    </w:p>
    <w:p w14:paraId="46718567"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Advocate for improvements to current resources for students.</w:t>
      </w:r>
    </w:p>
    <w:p w14:paraId="0C179A69"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Seek understanding regarding how the variety of current experiential opportunities function for students.</w:t>
      </w:r>
    </w:p>
    <w:p w14:paraId="008B6765"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7F0A3879" w14:textId="77777777" w:rsidR="00374A4B" w:rsidRDefault="00EA738F">
      <w:pPr>
        <w:pStyle w:val="normal0"/>
        <w:numPr>
          <w:ilvl w:val="1"/>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Future Opportunities</w:t>
      </w:r>
    </w:p>
    <w:p w14:paraId="46256F4C"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Communicate student desire for the creation of specific opportunities</w:t>
      </w:r>
    </w:p>
    <w:p w14:paraId="252B86DC" w14:textId="77777777" w:rsidR="00374A4B" w:rsidRDefault="00EA738F">
      <w:pPr>
        <w:pStyle w:val="normal0"/>
        <w:numPr>
          <w:ilvl w:val="2"/>
          <w:numId w:val="1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Interface with the appropriate university committees.</w:t>
      </w:r>
    </w:p>
    <w:p w14:paraId="11E16E02" w14:textId="77777777" w:rsidR="00374A4B" w:rsidRDefault="00374A4B">
      <w:pPr>
        <w:pStyle w:val="normal0"/>
      </w:pPr>
    </w:p>
    <w:p w14:paraId="1045EC2A" w14:textId="77777777" w:rsidR="00374A4B" w:rsidRDefault="00EA738F">
      <w:pPr>
        <w:pStyle w:val="normal0"/>
      </w:pPr>
      <w:r>
        <w:rPr>
          <w:rFonts w:ascii="Times New Roman" w:eastAsia="Times New Roman" w:hAnsi="Times New Roman" w:cs="Times New Roman"/>
          <w:b/>
          <w:sz w:val="28"/>
        </w:rPr>
        <w:t>Section 5. Powers and Duties of Senate</w:t>
      </w:r>
    </w:p>
    <w:p w14:paraId="6581CBE4" w14:textId="77777777" w:rsidR="00374A4B" w:rsidRDefault="00374A4B">
      <w:pPr>
        <w:pStyle w:val="normal0"/>
      </w:pPr>
    </w:p>
    <w:p w14:paraId="3F77D25A" w14:textId="77777777" w:rsidR="00374A4B" w:rsidRDefault="00EA738F">
      <w:pPr>
        <w:pStyle w:val="normal0"/>
      </w:pPr>
      <w:r>
        <w:rPr>
          <w:rFonts w:ascii="Times New Roman" w:eastAsia="Times New Roman" w:hAnsi="Times New Roman" w:cs="Times New Roman"/>
          <w:sz w:val="24"/>
        </w:rPr>
        <w:t>The powers and duties of the Senate shall be:</w:t>
      </w:r>
    </w:p>
    <w:p w14:paraId="72CDAF71" w14:textId="77777777" w:rsidR="00374A4B" w:rsidRDefault="00EA738F">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Serve as the advocates for the concerns of the student body.</w:t>
      </w:r>
    </w:p>
    <w:p w14:paraId="57D07FB4" w14:textId="77777777" w:rsidR="00374A4B" w:rsidRDefault="00EA738F">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Enact programs, procedures, and legislation to fulfill the needs and desires of the student body.</w:t>
      </w:r>
    </w:p>
    <w:p w14:paraId="74C00DC1" w14:textId="77777777" w:rsidR="00374A4B" w:rsidRDefault="00EA738F">
      <w:pPr>
        <w:pStyle w:val="norm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Elect, with the help of Representatives Chamber, the following positions at a joint meeting:</w:t>
      </w:r>
    </w:p>
    <w:p w14:paraId="06DC9E80" w14:textId="77777777" w:rsidR="00374A4B" w:rsidRDefault="00EA738F">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Parliamentarian</w:t>
      </w:r>
    </w:p>
    <w:p w14:paraId="58B951DD" w14:textId="77777777" w:rsidR="00374A4B" w:rsidRDefault="00EA738F">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Director of Public Relations</w:t>
      </w:r>
    </w:p>
    <w:p w14:paraId="5886826C" w14:textId="77777777" w:rsidR="00374A4B" w:rsidRDefault="00EA738F">
      <w:pPr>
        <w:pStyle w:val="normal0"/>
        <w:numPr>
          <w:ilvl w:val="1"/>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Secretary</w:t>
      </w:r>
    </w:p>
    <w:p w14:paraId="3B463BBB" w14:textId="5FBAFE71" w:rsidR="00374A4B" w:rsidRPr="006E09C0" w:rsidRDefault="00EA738F">
      <w:pPr>
        <w:pStyle w:val="normal0"/>
        <w:numPr>
          <w:ilvl w:val="0"/>
          <w:numId w:val="7"/>
        </w:numPr>
        <w:ind w:hanging="359"/>
        <w:contextualSpacing/>
        <w:rPr>
          <w:rFonts w:ascii="Times New Roman" w:eastAsia="Times New Roman" w:hAnsi="Times New Roman" w:cs="Times New Roman"/>
          <w:sz w:val="24"/>
        </w:rPr>
      </w:pPr>
      <w:r w:rsidRPr="006E09C0">
        <w:rPr>
          <w:rFonts w:ascii="Times New Roman" w:eastAsia="Times New Roman" w:hAnsi="Times New Roman" w:cs="Times New Roman"/>
          <w:sz w:val="24"/>
        </w:rPr>
        <w:t>Elect a new EVP, in the event of a vacancy, as outlined in Artic</w:t>
      </w:r>
      <w:r w:rsidR="00271ED0">
        <w:rPr>
          <w:rFonts w:ascii="Times New Roman" w:eastAsia="Times New Roman" w:hAnsi="Times New Roman" w:cs="Times New Roman"/>
          <w:sz w:val="24"/>
        </w:rPr>
        <w:t>le VI: Section 2 of the Bylaws.</w:t>
      </w:r>
    </w:p>
    <w:p w14:paraId="106E4E40" w14:textId="77777777" w:rsidR="00374A4B" w:rsidRPr="006E09C0" w:rsidRDefault="00EA738F">
      <w:pPr>
        <w:pStyle w:val="normal0"/>
        <w:numPr>
          <w:ilvl w:val="0"/>
          <w:numId w:val="7"/>
        </w:numPr>
        <w:ind w:hanging="359"/>
        <w:contextualSpacing/>
        <w:rPr>
          <w:rFonts w:ascii="Times New Roman" w:eastAsia="Times New Roman" w:hAnsi="Times New Roman" w:cs="Times New Roman"/>
          <w:sz w:val="24"/>
        </w:rPr>
      </w:pPr>
      <w:r w:rsidRPr="006E09C0">
        <w:rPr>
          <w:rFonts w:ascii="Times New Roman" w:eastAsia="Times New Roman" w:hAnsi="Times New Roman" w:cs="Times New Roman"/>
          <w:sz w:val="24"/>
        </w:rPr>
        <w:t>Approve all Exec appointments by a vote of two-thirds (2/3).</w:t>
      </w:r>
    </w:p>
    <w:p w14:paraId="72BCB481" w14:textId="72D8CA09" w:rsidR="00374A4B" w:rsidRPr="004770E8" w:rsidRDefault="00EA738F">
      <w:pPr>
        <w:pStyle w:val="normal0"/>
        <w:numPr>
          <w:ilvl w:val="0"/>
          <w:numId w:val="7"/>
        </w:numPr>
        <w:ind w:hanging="359"/>
        <w:contextualSpacing/>
        <w:rPr>
          <w:rFonts w:ascii="Times New Roman" w:eastAsia="Times New Roman" w:hAnsi="Times New Roman" w:cs="Times New Roman"/>
          <w:sz w:val="24"/>
        </w:rPr>
      </w:pPr>
      <w:r w:rsidRPr="004770E8">
        <w:rPr>
          <w:rFonts w:ascii="Times New Roman" w:eastAsia="Times New Roman" w:hAnsi="Times New Roman" w:cs="Times New Roman"/>
          <w:sz w:val="24"/>
        </w:rPr>
        <w:t>Approve amendments to the Constitution as outlined in Article X: Section 2</w:t>
      </w:r>
      <w:r w:rsidR="00664582">
        <w:rPr>
          <w:rFonts w:ascii="Times New Roman" w:eastAsia="Times New Roman" w:hAnsi="Times New Roman" w:cs="Times New Roman"/>
          <w:sz w:val="24"/>
        </w:rPr>
        <w:t>.</w:t>
      </w:r>
    </w:p>
    <w:p w14:paraId="4C65AF1A" w14:textId="7D8DFD9A" w:rsidR="00374A4B" w:rsidRPr="00664582" w:rsidRDefault="00EA738F">
      <w:pPr>
        <w:pStyle w:val="normal0"/>
        <w:numPr>
          <w:ilvl w:val="0"/>
          <w:numId w:val="7"/>
        </w:numPr>
        <w:ind w:hanging="359"/>
        <w:contextualSpacing/>
        <w:rPr>
          <w:rFonts w:ascii="Times New Roman" w:eastAsia="Times New Roman" w:hAnsi="Times New Roman" w:cs="Times New Roman"/>
          <w:sz w:val="24"/>
        </w:rPr>
      </w:pPr>
      <w:r w:rsidRPr="00664582">
        <w:rPr>
          <w:rFonts w:ascii="Times New Roman" w:eastAsia="Times New Roman" w:hAnsi="Times New Roman" w:cs="Times New Roman"/>
          <w:sz w:val="24"/>
        </w:rPr>
        <w:t>Approve amendments to the Bylaws as outlined in Article VIII: Section 2 of the Bylaws</w:t>
      </w:r>
      <w:r w:rsidR="00664582">
        <w:rPr>
          <w:rFonts w:ascii="Times New Roman" w:eastAsia="Times New Roman" w:hAnsi="Times New Roman" w:cs="Times New Roman"/>
          <w:sz w:val="24"/>
        </w:rPr>
        <w:t>.</w:t>
      </w:r>
    </w:p>
    <w:p w14:paraId="73FB4432" w14:textId="77777777" w:rsidR="00374A4B" w:rsidRDefault="00374A4B">
      <w:pPr>
        <w:pStyle w:val="normal0"/>
      </w:pPr>
    </w:p>
    <w:p w14:paraId="09742482" w14:textId="77777777" w:rsidR="00374A4B" w:rsidRDefault="00EA738F">
      <w:pPr>
        <w:pStyle w:val="normal0"/>
      </w:pPr>
      <w:r>
        <w:rPr>
          <w:rFonts w:ascii="Times New Roman" w:eastAsia="Times New Roman" w:hAnsi="Times New Roman" w:cs="Times New Roman"/>
          <w:b/>
          <w:sz w:val="28"/>
        </w:rPr>
        <w:t>Section 6. Voting</w:t>
      </w:r>
    </w:p>
    <w:p w14:paraId="47A949E5" w14:textId="77777777" w:rsidR="00374A4B" w:rsidRDefault="00374A4B">
      <w:pPr>
        <w:pStyle w:val="normal0"/>
      </w:pPr>
    </w:p>
    <w:p w14:paraId="4484B8A6" w14:textId="77777777" w:rsidR="00374A4B" w:rsidRDefault="00EA738F">
      <w:pPr>
        <w:pStyle w:val="normal0"/>
      </w:pPr>
      <w:r>
        <w:rPr>
          <w:rFonts w:ascii="Times New Roman" w:eastAsia="Times New Roman" w:hAnsi="Times New Roman" w:cs="Times New Roman"/>
          <w:sz w:val="24"/>
        </w:rPr>
        <w:t>Voting for Student Senate shall consist of:</w:t>
      </w:r>
    </w:p>
    <w:p w14:paraId="32AC85B5"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Quorum shall be two-thirds (2/3) of Members of Senate. </w:t>
      </w:r>
    </w:p>
    <w:p w14:paraId="1F923C95"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Regular votes in Senate require a simple majority.</w:t>
      </w:r>
    </w:p>
    <w:p w14:paraId="482AF313"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The EVP shall vote to break a tie or establish either a vote of majority or quorum.</w:t>
      </w:r>
    </w:p>
    <w:p w14:paraId="32BBFCAA" w14:textId="77777777" w:rsidR="00374A4B" w:rsidRDefault="00EA738F">
      <w:pPr>
        <w:pStyle w:val="normal0"/>
        <w:numPr>
          <w:ilvl w:val="0"/>
          <w:numId w:val="1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Any student who is not a Senator is entitled to a voice without vote in Senate.</w:t>
      </w:r>
    </w:p>
    <w:p w14:paraId="70D8DAA6" w14:textId="77777777" w:rsidR="00374A4B" w:rsidRDefault="00374A4B">
      <w:pPr>
        <w:pStyle w:val="normal0"/>
      </w:pPr>
    </w:p>
    <w:p w14:paraId="4A490ACA" w14:textId="77777777" w:rsidR="00374A4B" w:rsidRDefault="00EA738F">
      <w:pPr>
        <w:pStyle w:val="normal0"/>
      </w:pPr>
      <w:r>
        <w:rPr>
          <w:rFonts w:ascii="Times New Roman" w:eastAsia="Times New Roman" w:hAnsi="Times New Roman" w:cs="Times New Roman"/>
          <w:b/>
          <w:sz w:val="28"/>
        </w:rPr>
        <w:t>Section 7. Attendance</w:t>
      </w:r>
    </w:p>
    <w:p w14:paraId="6F2FC437" w14:textId="77777777" w:rsidR="00374A4B" w:rsidRDefault="00374A4B">
      <w:pPr>
        <w:pStyle w:val="normal0"/>
      </w:pPr>
    </w:p>
    <w:p w14:paraId="16877435" w14:textId="77777777" w:rsidR="00374A4B" w:rsidRDefault="00EA738F">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 the event of two (2) absences that are not due to approved academic and extracurricular activities in one semester, the Senator shall lose all voting privileges as well as the rights to author legislation for the remainder of the semester. </w:t>
      </w:r>
    </w:p>
    <w:p w14:paraId="6581E367" w14:textId="77777777" w:rsidR="00374A4B" w:rsidRDefault="00EA738F">
      <w:pPr>
        <w:pStyle w:val="normal0"/>
        <w:numPr>
          <w:ilvl w:val="0"/>
          <w:numId w:val="1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In the event of three (3) unexcused absences that are not due to approved academic and extracurricular activities, the Senator shall be removed from office.</w:t>
      </w:r>
    </w:p>
    <w:p w14:paraId="42FDD191" w14:textId="77777777" w:rsidR="00374A4B" w:rsidRDefault="00EA738F">
      <w:pPr>
        <w:pStyle w:val="normal0"/>
        <w:widowControl w:val="0"/>
      </w:pPr>
      <w:r>
        <w:rPr>
          <w:rFonts w:ascii="Times New Roman" w:eastAsia="Times New Roman" w:hAnsi="Times New Roman" w:cs="Times New Roman"/>
          <w:sz w:val="24"/>
        </w:rPr>
        <w:t xml:space="preserve"> </w:t>
      </w:r>
    </w:p>
    <w:p w14:paraId="1E5D77C7" w14:textId="77777777" w:rsidR="00374A4B" w:rsidRDefault="00EA738F">
      <w:pPr>
        <w:pStyle w:val="normal0"/>
        <w:widowControl w:val="0"/>
      </w:pPr>
      <w:r>
        <w:rPr>
          <w:rFonts w:ascii="Times New Roman" w:eastAsia="Times New Roman" w:hAnsi="Times New Roman" w:cs="Times New Roman"/>
          <w:b/>
          <w:sz w:val="28"/>
        </w:rPr>
        <w:t>Article VIII: Allocations Board</w:t>
      </w:r>
    </w:p>
    <w:p w14:paraId="02C8C771" w14:textId="77777777" w:rsidR="00374A4B" w:rsidRDefault="00374A4B">
      <w:pPr>
        <w:pStyle w:val="normal0"/>
        <w:widowControl w:val="0"/>
      </w:pPr>
    </w:p>
    <w:p w14:paraId="6B97EBBA"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3E3B28D2" w14:textId="77777777" w:rsidR="00374A4B" w:rsidRDefault="00374A4B">
      <w:pPr>
        <w:pStyle w:val="normal0"/>
        <w:widowControl w:val="0"/>
      </w:pPr>
    </w:p>
    <w:p w14:paraId="7E99E092" w14:textId="77777777" w:rsidR="00374A4B" w:rsidRDefault="00EA738F">
      <w:pPr>
        <w:pStyle w:val="normal0"/>
        <w:widowControl w:val="0"/>
      </w:pPr>
      <w:r>
        <w:rPr>
          <w:rFonts w:ascii="Times New Roman" w:eastAsia="Times New Roman" w:hAnsi="Times New Roman" w:cs="Times New Roman"/>
        </w:rPr>
        <w:t>The DePauw University Allocations Board shall be responsible for the disbursal and oversight of the Student Activity Fee, while ensuring all funds are used to further a positive campus community in accordance with the Philosophy of the Student Activity Fee.</w:t>
      </w:r>
    </w:p>
    <w:p w14:paraId="70492A89" w14:textId="77777777" w:rsidR="00374A4B" w:rsidRDefault="00374A4B">
      <w:pPr>
        <w:pStyle w:val="normal0"/>
        <w:widowControl w:val="0"/>
      </w:pPr>
    </w:p>
    <w:p w14:paraId="41F1C062"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Membership</w:t>
      </w:r>
    </w:p>
    <w:p w14:paraId="726E37C1" w14:textId="77777777" w:rsidR="00374A4B" w:rsidRDefault="00374A4B">
      <w:pPr>
        <w:pStyle w:val="normal0"/>
        <w:widowControl w:val="0"/>
      </w:pPr>
    </w:p>
    <w:p w14:paraId="095DE43F" w14:textId="77777777" w:rsidR="00374A4B" w:rsidRDefault="00EA738F">
      <w:pPr>
        <w:pStyle w:val="normal0"/>
        <w:widowControl w:val="0"/>
        <w:numPr>
          <w:ilvl w:val="0"/>
          <w:numId w:val="2"/>
        </w:numPr>
        <w:ind w:hanging="359"/>
        <w:contextualSpacing/>
        <w:rPr>
          <w:rFonts w:ascii="Times New Roman" w:eastAsia="Times New Roman" w:hAnsi="Times New Roman" w:cs="Times New Roman"/>
          <w:b/>
        </w:rPr>
      </w:pPr>
      <w:r>
        <w:rPr>
          <w:rFonts w:ascii="Times New Roman" w:eastAsia="Times New Roman" w:hAnsi="Times New Roman" w:cs="Times New Roman"/>
          <w:b/>
        </w:rPr>
        <w:t>Membership of the Allocations Board shall consist of the following:</w:t>
      </w:r>
    </w:p>
    <w:p w14:paraId="720A058C"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Vice President of Allocations shall chair Allocations Board.</w:t>
      </w:r>
    </w:p>
    <w:p w14:paraId="0583C2B3"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Five (5) students elected by the student body for a </w:t>
      </w:r>
      <w:proofErr w:type="gramStart"/>
      <w:r>
        <w:rPr>
          <w:rFonts w:ascii="Times New Roman" w:eastAsia="Times New Roman" w:hAnsi="Times New Roman" w:cs="Times New Roman"/>
        </w:rPr>
        <w:t>year-long</w:t>
      </w:r>
      <w:proofErr w:type="gramEnd"/>
      <w:r>
        <w:rPr>
          <w:rFonts w:ascii="Times New Roman" w:eastAsia="Times New Roman" w:hAnsi="Times New Roman" w:cs="Times New Roman"/>
        </w:rPr>
        <w:t xml:space="preserve"> term.</w:t>
      </w:r>
    </w:p>
    <w:p w14:paraId="2AD103CD"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proofErr w:type="gramStart"/>
      <w:r>
        <w:rPr>
          <w:rFonts w:ascii="Times New Roman" w:eastAsia="Times New Roman" w:hAnsi="Times New Roman" w:cs="Times New Roman"/>
        </w:rPr>
        <w:t xml:space="preserve">Two (2) students who have previously served on the Allocations Board shall be </w:t>
      </w:r>
      <w:r>
        <w:rPr>
          <w:rFonts w:ascii="Times New Roman" w:eastAsia="Times New Roman" w:hAnsi="Times New Roman" w:cs="Times New Roman"/>
        </w:rPr>
        <w:lastRenderedPageBreak/>
        <w:t>appointed by Vice President</w:t>
      </w:r>
      <w:r>
        <w:rPr>
          <w:rFonts w:ascii="Times New Roman" w:eastAsia="Times New Roman" w:hAnsi="Times New Roman" w:cs="Times New Roman"/>
          <w:color w:val="FF0000"/>
        </w:rPr>
        <w:t xml:space="preserve"> </w:t>
      </w:r>
      <w:r>
        <w:rPr>
          <w:rFonts w:ascii="Times New Roman" w:eastAsia="Times New Roman" w:hAnsi="Times New Roman" w:cs="Times New Roman"/>
        </w:rPr>
        <w:t>of Allocations</w:t>
      </w:r>
      <w:proofErr w:type="gramEnd"/>
      <w:r>
        <w:rPr>
          <w:rFonts w:ascii="Times New Roman" w:eastAsia="Times New Roman" w:hAnsi="Times New Roman" w:cs="Times New Roman"/>
        </w:rPr>
        <w:t xml:space="preserve"> for a year-long term. If these two positions are not filled via returning Board members, then Student Forum will elect students to fill these vacancies, which will be open to all students.</w:t>
      </w:r>
    </w:p>
    <w:p w14:paraId="2F8BA0D9"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Two (2) students shall be elected by the Reps.</w:t>
      </w:r>
    </w:p>
    <w:p w14:paraId="1AA6625A" w14:textId="77777777" w:rsidR="00374A4B" w:rsidRDefault="00EA738F">
      <w:pPr>
        <w:pStyle w:val="normal0"/>
        <w:widowControl w:val="0"/>
        <w:numPr>
          <w:ilvl w:val="0"/>
          <w:numId w:val="32"/>
        </w:numPr>
        <w:ind w:hanging="359"/>
        <w:contextualSpacing/>
        <w:rPr>
          <w:rFonts w:ascii="Times New Roman" w:eastAsia="Times New Roman" w:hAnsi="Times New Roman" w:cs="Times New Roman"/>
        </w:rPr>
      </w:pPr>
      <w:r>
        <w:rPr>
          <w:rFonts w:ascii="Times New Roman" w:eastAsia="Times New Roman" w:hAnsi="Times New Roman" w:cs="Times New Roman"/>
        </w:rPr>
        <w:t>Dean of Campus Life shall serve as an ex-officio member.</w:t>
      </w:r>
    </w:p>
    <w:p w14:paraId="7C17CF0A" w14:textId="77777777" w:rsidR="00374A4B" w:rsidRDefault="00EA738F">
      <w:pPr>
        <w:pStyle w:val="normal0"/>
        <w:widowControl w:val="0"/>
        <w:numPr>
          <w:ilvl w:val="0"/>
          <w:numId w:val="30"/>
        </w:numPr>
        <w:ind w:hanging="359"/>
        <w:contextualSpacing/>
        <w:rPr>
          <w:rFonts w:ascii="Times New Roman" w:eastAsia="Times New Roman" w:hAnsi="Times New Roman" w:cs="Times New Roman"/>
        </w:rPr>
      </w:pPr>
      <w:r>
        <w:rPr>
          <w:rFonts w:ascii="Times New Roman" w:eastAsia="Times New Roman" w:hAnsi="Times New Roman" w:cs="Times New Roman"/>
        </w:rPr>
        <w:t>No student shall vote on the Allocations Board for any organization requesting money from the Student Activity Fee if he or she serves as President, Vice-President, or Treasurer of that organization.</w:t>
      </w:r>
    </w:p>
    <w:p w14:paraId="386EA340" w14:textId="77777777" w:rsidR="00374A4B" w:rsidRDefault="00EA738F">
      <w:pPr>
        <w:pStyle w:val="normal0"/>
        <w:widowControl w:val="0"/>
      </w:pPr>
      <w:r>
        <w:rPr>
          <w:rFonts w:ascii="Times New Roman" w:eastAsia="Times New Roman" w:hAnsi="Times New Roman" w:cs="Times New Roman"/>
          <w:b/>
          <w:sz w:val="20"/>
        </w:rPr>
        <w:t xml:space="preserve"> </w:t>
      </w:r>
    </w:p>
    <w:p w14:paraId="0779A864"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Duties</w:t>
      </w:r>
    </w:p>
    <w:p w14:paraId="613DCB82" w14:textId="77777777" w:rsidR="00374A4B" w:rsidRDefault="00374A4B">
      <w:pPr>
        <w:pStyle w:val="normal0"/>
        <w:widowControl w:val="0"/>
      </w:pPr>
    </w:p>
    <w:p w14:paraId="1AB5297F" w14:textId="77777777" w:rsidR="00374A4B" w:rsidRDefault="00EA738F">
      <w:pPr>
        <w:pStyle w:val="normal0"/>
        <w:widowControl w:val="0"/>
      </w:pPr>
      <w:r>
        <w:rPr>
          <w:rFonts w:ascii="Times New Roman" w:eastAsia="Times New Roman" w:hAnsi="Times New Roman" w:cs="Times New Roman"/>
          <w:b/>
        </w:rPr>
        <w:t>The duties of the Allocations Board shall be:</w:t>
      </w:r>
    </w:p>
    <w:p w14:paraId="3305BCDD"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Solicit budgets from all recognized student organizations and DSG Exec.</w:t>
      </w:r>
    </w:p>
    <w:p w14:paraId="7E2B27F3"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Review all student budget requests.</w:t>
      </w:r>
    </w:p>
    <w:p w14:paraId="58A881EC"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Allocate the Student Activity Fee as outlined in Article IV of the accompanying Bylaws.</w:t>
      </w:r>
    </w:p>
    <w:p w14:paraId="538D2342"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Hold pre-allocations meetings that all treasurers or equivalent positions are required to attend in order to receive information on the following:</w:t>
      </w:r>
    </w:p>
    <w:p w14:paraId="688E83B9"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Necessary components of any budget proposal, as outlined in Article IV: Section 5 of the accompanying Bylaws.</w:t>
      </w:r>
    </w:p>
    <w:p w14:paraId="3E604DDD"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General information about the allocations process.</w:t>
      </w:r>
    </w:p>
    <w:p w14:paraId="0F97E237"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Make approved budgets available for student body.</w:t>
      </w:r>
    </w:p>
    <w:p w14:paraId="50CE2408"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The Allocations Board shall randomly audit twenty percent (20%) of the groups that receive funding from the Allocations Board.</w:t>
      </w:r>
    </w:p>
    <w:p w14:paraId="0F492EC3"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Financial responsibility of the Student Assembly Organization will be      </w:t>
      </w:r>
      <w:r>
        <w:rPr>
          <w:rFonts w:ascii="Times New Roman" w:eastAsia="Times New Roman" w:hAnsi="Times New Roman" w:cs="Times New Roman"/>
        </w:rPr>
        <w:tab/>
        <w:t>questioned.</w:t>
      </w:r>
    </w:p>
    <w:p w14:paraId="059398E1"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Student Assembly Organizations will be required to present receipts of their         </w:t>
      </w:r>
      <w:r>
        <w:rPr>
          <w:rFonts w:ascii="Times New Roman" w:eastAsia="Times New Roman" w:hAnsi="Times New Roman" w:cs="Times New Roman"/>
        </w:rPr>
        <w:tab/>
        <w:t>activities.</w:t>
      </w:r>
    </w:p>
    <w:p w14:paraId="0A5C9F65"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Groups that receive funding may be called to meet with the Allocations Board for clarification of their expenses.</w:t>
      </w:r>
    </w:p>
    <w:p w14:paraId="1E5BAD40" w14:textId="77777777" w:rsidR="00374A4B" w:rsidRDefault="00EA738F">
      <w:pPr>
        <w:pStyle w:val="normal0"/>
        <w:widowControl w:val="0"/>
        <w:numPr>
          <w:ilvl w:val="1"/>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If found to be financially irresponsible, the Allocations Board may take the following actions:</w:t>
      </w:r>
    </w:p>
    <w:p w14:paraId="3E1235A2"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 formal warning will be issued.</w:t>
      </w:r>
    </w:p>
    <w:p w14:paraId="5BA06955"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The Student Assembly Organization will be subject to auditing the following semester</w:t>
      </w:r>
    </w:p>
    <w:p w14:paraId="33F5C7C8"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10% of their approved funding will be deducted for the current semester.</w:t>
      </w:r>
    </w:p>
    <w:p w14:paraId="76FE1EB1"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Violation will be considered when approving the following semester’s budget request.</w:t>
      </w:r>
    </w:p>
    <w:p w14:paraId="0DEC60BE" w14:textId="77777777" w:rsidR="00374A4B" w:rsidRDefault="00EA738F">
      <w:pPr>
        <w:pStyle w:val="normal0"/>
        <w:widowControl w:val="0"/>
        <w:numPr>
          <w:ilvl w:val="2"/>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Account will be inaccessible to the current organization for the current semester.</w:t>
      </w:r>
    </w:p>
    <w:p w14:paraId="404816FD"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Review requests for Event-By-Event funds as outlined in Article IV: Section 6 of the accompanying Bylaws.</w:t>
      </w:r>
    </w:p>
    <w:p w14:paraId="28A6CA11" w14:textId="77777777" w:rsidR="00374A4B" w:rsidRDefault="00EA738F">
      <w:pPr>
        <w:pStyle w:val="normal0"/>
        <w:widowControl w:val="0"/>
        <w:numPr>
          <w:ilvl w:val="0"/>
          <w:numId w:val="25"/>
        </w:numPr>
        <w:ind w:hanging="359"/>
        <w:contextualSpacing/>
        <w:rPr>
          <w:rFonts w:ascii="Times New Roman" w:eastAsia="Times New Roman" w:hAnsi="Times New Roman" w:cs="Times New Roman"/>
        </w:rPr>
      </w:pPr>
      <w:r>
        <w:rPr>
          <w:rFonts w:ascii="Times New Roman" w:eastAsia="Times New Roman" w:hAnsi="Times New Roman" w:cs="Times New Roman"/>
        </w:rPr>
        <w:t>At the end of the semester, remove funds from accounts of organizations presumed to be inactive.</w:t>
      </w:r>
    </w:p>
    <w:p w14:paraId="21A2C612" w14:textId="77777777" w:rsidR="00374A4B" w:rsidRDefault="00374A4B">
      <w:pPr>
        <w:pStyle w:val="normal0"/>
        <w:widowControl w:val="0"/>
      </w:pPr>
    </w:p>
    <w:p w14:paraId="7C95567C" w14:textId="77777777" w:rsidR="00374A4B" w:rsidRDefault="00EA738F">
      <w:pPr>
        <w:pStyle w:val="normal0"/>
        <w:widowControl w:val="0"/>
      </w:pPr>
      <w:r>
        <w:rPr>
          <w:rFonts w:ascii="Times New Roman" w:eastAsia="Times New Roman" w:hAnsi="Times New Roman" w:cs="Times New Roman"/>
          <w:b/>
          <w:sz w:val="28"/>
        </w:rPr>
        <w:t>Section 4.</w:t>
      </w:r>
      <w:r>
        <w:rPr>
          <w:rFonts w:ascii="Times New Roman" w:eastAsia="Times New Roman" w:hAnsi="Times New Roman" w:cs="Times New Roman"/>
          <w:b/>
          <w:sz w:val="28"/>
        </w:rPr>
        <w:tab/>
        <w:t>Loss of Funding</w:t>
      </w:r>
    </w:p>
    <w:p w14:paraId="0823CADC" w14:textId="77777777" w:rsidR="00374A4B" w:rsidRDefault="00374A4B">
      <w:pPr>
        <w:pStyle w:val="normal0"/>
        <w:widowControl w:val="0"/>
      </w:pPr>
    </w:p>
    <w:p w14:paraId="602A1E7B" w14:textId="77777777" w:rsidR="00374A4B" w:rsidRDefault="00EA738F">
      <w:pPr>
        <w:pStyle w:val="normal0"/>
        <w:widowControl w:val="0"/>
      </w:pPr>
      <w:r>
        <w:rPr>
          <w:rFonts w:ascii="Times New Roman" w:eastAsia="Times New Roman" w:hAnsi="Times New Roman" w:cs="Times New Roman"/>
          <w:b/>
        </w:rPr>
        <w:lastRenderedPageBreak/>
        <w:t>Loss of funding will occur when:</w:t>
      </w:r>
    </w:p>
    <w:p w14:paraId="4AE0363D" w14:textId="77777777" w:rsidR="00374A4B" w:rsidRDefault="00EA738F">
      <w:pPr>
        <w:pStyle w:val="normal0"/>
        <w:widowControl w:val="0"/>
        <w:numPr>
          <w:ilvl w:val="0"/>
          <w:numId w:val="28"/>
        </w:numPr>
        <w:ind w:hanging="359"/>
        <w:contextualSpacing/>
        <w:rPr>
          <w:rFonts w:ascii="Times New Roman" w:eastAsia="Times New Roman" w:hAnsi="Times New Roman" w:cs="Times New Roman"/>
        </w:rPr>
      </w:pPr>
      <w:r>
        <w:rPr>
          <w:rFonts w:ascii="Times New Roman" w:eastAsia="Times New Roman" w:hAnsi="Times New Roman" w:cs="Times New Roman"/>
        </w:rPr>
        <w:t>Any organization that loses its voting right at any time during the semester will be denied allocations from the Student Activity Fee for the following semester.</w:t>
      </w:r>
    </w:p>
    <w:p w14:paraId="168DAF09" w14:textId="77777777" w:rsidR="00374A4B" w:rsidRDefault="00EA738F">
      <w:pPr>
        <w:pStyle w:val="normal0"/>
        <w:widowControl w:val="0"/>
        <w:numPr>
          <w:ilvl w:val="0"/>
          <w:numId w:val="28"/>
        </w:numPr>
        <w:ind w:hanging="359"/>
        <w:contextualSpacing/>
        <w:rPr>
          <w:rFonts w:ascii="Times New Roman" w:eastAsia="Times New Roman" w:hAnsi="Times New Roman" w:cs="Times New Roman"/>
        </w:rPr>
      </w:pPr>
      <w:r>
        <w:rPr>
          <w:rFonts w:ascii="Times New Roman" w:eastAsia="Times New Roman" w:hAnsi="Times New Roman" w:cs="Times New Roman"/>
        </w:rPr>
        <w:t>Any organization that overdraws its available balance for a semester will be put on probation the following semester. During which, they will have to submit budget reports at the end of each month for the board to review. If the organization fails to submit a monthly budget report, the organization will immediately forfeit all remaining funds.</w:t>
      </w:r>
    </w:p>
    <w:p w14:paraId="54809CD2" w14:textId="77777777" w:rsidR="00374A4B" w:rsidRDefault="00EA738F">
      <w:pPr>
        <w:pStyle w:val="normal0"/>
        <w:widowControl w:val="0"/>
        <w:numPr>
          <w:ilvl w:val="0"/>
          <w:numId w:val="28"/>
        </w:numPr>
        <w:ind w:hanging="359"/>
        <w:contextualSpacing/>
        <w:rPr>
          <w:rFonts w:ascii="Times New Roman" w:eastAsia="Times New Roman" w:hAnsi="Times New Roman" w:cs="Times New Roman"/>
        </w:rPr>
      </w:pPr>
      <w:r>
        <w:rPr>
          <w:rFonts w:ascii="Times New Roman" w:eastAsia="Times New Roman" w:hAnsi="Times New Roman" w:cs="Times New Roman"/>
        </w:rPr>
        <w:t>An organization will have one semester after losing recognition to be re-recognized by Student Assembly Organizations or it will have their organizational account with the university closed.</w:t>
      </w:r>
    </w:p>
    <w:p w14:paraId="650D191A" w14:textId="77777777" w:rsidR="00374A4B" w:rsidRDefault="00374A4B">
      <w:pPr>
        <w:pStyle w:val="normal0"/>
        <w:widowControl w:val="0"/>
      </w:pPr>
    </w:p>
    <w:p w14:paraId="4288DB1A" w14:textId="77777777" w:rsidR="00374A4B" w:rsidRDefault="00EA738F">
      <w:pPr>
        <w:pStyle w:val="normal0"/>
        <w:widowControl w:val="0"/>
      </w:pPr>
      <w:r>
        <w:rPr>
          <w:rFonts w:ascii="Times New Roman" w:eastAsia="Times New Roman" w:hAnsi="Times New Roman" w:cs="Times New Roman"/>
          <w:b/>
        </w:rPr>
        <w:t>Note: All funds will be transferred back to the student activity account after the second semester.</w:t>
      </w:r>
    </w:p>
    <w:p w14:paraId="174A5A6D" w14:textId="77777777" w:rsidR="00374A4B" w:rsidRDefault="00374A4B">
      <w:pPr>
        <w:pStyle w:val="normal0"/>
        <w:widowControl w:val="0"/>
      </w:pPr>
    </w:p>
    <w:p w14:paraId="1A7BC33E" w14:textId="77777777" w:rsidR="00374A4B" w:rsidRDefault="00EA738F">
      <w:pPr>
        <w:pStyle w:val="normal0"/>
        <w:widowControl w:val="0"/>
      </w:pPr>
      <w:r>
        <w:rPr>
          <w:rFonts w:ascii="Times New Roman" w:eastAsia="Times New Roman" w:hAnsi="Times New Roman" w:cs="Times New Roman"/>
          <w:b/>
          <w:sz w:val="28"/>
        </w:rPr>
        <w:t>Section 5.</w:t>
      </w:r>
      <w:r>
        <w:rPr>
          <w:rFonts w:ascii="Times New Roman" w:eastAsia="Times New Roman" w:hAnsi="Times New Roman" w:cs="Times New Roman"/>
          <w:b/>
          <w:sz w:val="28"/>
        </w:rPr>
        <w:tab/>
        <w:t>Voting &amp; Operating Procedures</w:t>
      </w:r>
    </w:p>
    <w:p w14:paraId="18FDEB7B" w14:textId="77777777" w:rsidR="00374A4B" w:rsidRDefault="00374A4B">
      <w:pPr>
        <w:pStyle w:val="normal0"/>
        <w:widowControl w:val="0"/>
      </w:pPr>
    </w:p>
    <w:p w14:paraId="603F8BDF" w14:textId="77777777" w:rsidR="00374A4B" w:rsidRDefault="00EA738F">
      <w:pPr>
        <w:pStyle w:val="normal0"/>
        <w:widowControl w:val="0"/>
      </w:pPr>
      <w:r>
        <w:rPr>
          <w:rFonts w:ascii="Times New Roman" w:eastAsia="Times New Roman" w:hAnsi="Times New Roman" w:cs="Times New Roman"/>
          <w:b/>
        </w:rPr>
        <w:t>The voting and operating procedures will be as such:</w:t>
      </w:r>
    </w:p>
    <w:p w14:paraId="00E5E114" w14:textId="77777777" w:rsidR="00374A4B" w:rsidRDefault="00EA738F">
      <w:pPr>
        <w:pStyle w:val="normal0"/>
        <w:widowControl w:val="0"/>
        <w:numPr>
          <w:ilvl w:val="0"/>
          <w:numId w:val="22"/>
        </w:numPr>
        <w:ind w:hanging="359"/>
        <w:contextualSpacing/>
        <w:rPr>
          <w:rFonts w:ascii="Times New Roman" w:eastAsia="Times New Roman" w:hAnsi="Times New Roman" w:cs="Times New Roman"/>
        </w:rPr>
      </w:pPr>
      <w:r>
        <w:rPr>
          <w:rFonts w:ascii="Times New Roman" w:eastAsia="Times New Roman" w:hAnsi="Times New Roman" w:cs="Times New Roman"/>
        </w:rPr>
        <w:t>Quorum shall be set at two-thirds (2/3) of Allocations Board.</w:t>
      </w:r>
    </w:p>
    <w:p w14:paraId="0DF8616F" w14:textId="77777777" w:rsidR="00374A4B" w:rsidRDefault="00EA738F">
      <w:pPr>
        <w:pStyle w:val="normal0"/>
        <w:widowControl w:val="0"/>
        <w:numPr>
          <w:ilvl w:val="0"/>
          <w:numId w:val="22"/>
        </w:numPr>
        <w:ind w:hanging="359"/>
        <w:contextualSpacing/>
        <w:rPr>
          <w:rFonts w:ascii="Times New Roman" w:eastAsia="Times New Roman" w:hAnsi="Times New Roman" w:cs="Times New Roman"/>
        </w:rPr>
      </w:pPr>
      <w:r>
        <w:rPr>
          <w:rFonts w:ascii="Times New Roman" w:eastAsia="Times New Roman" w:hAnsi="Times New Roman" w:cs="Times New Roman"/>
        </w:rPr>
        <w:t>The Director of Allocations shall vote only to break a tie or to create a vote of quorum.</w:t>
      </w:r>
    </w:p>
    <w:p w14:paraId="0CBE9667" w14:textId="77777777" w:rsidR="00374A4B" w:rsidRDefault="00EA738F">
      <w:pPr>
        <w:pStyle w:val="normal0"/>
        <w:widowControl w:val="0"/>
        <w:numPr>
          <w:ilvl w:val="0"/>
          <w:numId w:val="22"/>
        </w:numPr>
        <w:ind w:hanging="359"/>
        <w:contextualSpacing/>
        <w:rPr>
          <w:rFonts w:ascii="Times New Roman" w:eastAsia="Times New Roman" w:hAnsi="Times New Roman" w:cs="Times New Roman"/>
        </w:rPr>
      </w:pPr>
      <w:r>
        <w:rPr>
          <w:rFonts w:ascii="Times New Roman" w:eastAsia="Times New Roman" w:hAnsi="Times New Roman" w:cs="Times New Roman"/>
        </w:rPr>
        <w:t>Decisions of the Allocations Board are subject to approval by the Dean of Campus Life.</w:t>
      </w:r>
    </w:p>
    <w:p w14:paraId="069C9971" w14:textId="77777777" w:rsidR="00374A4B" w:rsidRDefault="00374A4B">
      <w:pPr>
        <w:pStyle w:val="normal0"/>
        <w:widowControl w:val="0"/>
      </w:pPr>
    </w:p>
    <w:p w14:paraId="40B73FBB" w14:textId="77777777" w:rsidR="00374A4B" w:rsidRDefault="00374A4B">
      <w:pPr>
        <w:pStyle w:val="normal0"/>
        <w:widowControl w:val="0"/>
      </w:pPr>
    </w:p>
    <w:p w14:paraId="5114C98E"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Purpose</w:t>
      </w:r>
    </w:p>
    <w:p w14:paraId="25851BDD" w14:textId="77777777" w:rsidR="00374A4B" w:rsidRDefault="00374A4B">
      <w:pPr>
        <w:pStyle w:val="normal0"/>
        <w:widowControl w:val="0"/>
      </w:pPr>
    </w:p>
    <w:p w14:paraId="7E8AA780" w14:textId="77777777" w:rsidR="00374A4B" w:rsidRDefault="00EA738F">
      <w:pPr>
        <w:pStyle w:val="normal0"/>
        <w:widowControl w:val="0"/>
      </w:pPr>
      <w:r>
        <w:rPr>
          <w:rFonts w:ascii="Times New Roman" w:eastAsia="Times New Roman" w:hAnsi="Times New Roman" w:cs="Times New Roman"/>
        </w:rPr>
        <w:t>The DePauw University Allocations Board shall be responsible for the disbursal and oversight of the Student Activity Fee, while ensuring all funds are used to further a positive campus community in accordance with the Philosophy of the Student Activity Fee.</w:t>
      </w:r>
    </w:p>
    <w:p w14:paraId="2848DEE0" w14:textId="77777777" w:rsidR="00374A4B" w:rsidRDefault="00374A4B">
      <w:pPr>
        <w:pStyle w:val="normal0"/>
        <w:widowControl w:val="0"/>
      </w:pPr>
    </w:p>
    <w:p w14:paraId="0E9AF724" w14:textId="77777777" w:rsidR="00374A4B" w:rsidRDefault="00EA738F">
      <w:pPr>
        <w:pStyle w:val="normal0"/>
        <w:widowControl w:val="0"/>
      </w:pPr>
      <w:r>
        <w:rPr>
          <w:rFonts w:ascii="Times New Roman" w:eastAsia="Times New Roman" w:hAnsi="Times New Roman" w:cs="Times New Roman"/>
          <w:b/>
          <w:sz w:val="28"/>
        </w:rPr>
        <w:t xml:space="preserve">Article IX: </w:t>
      </w:r>
      <w:r>
        <w:rPr>
          <w:rFonts w:ascii="Times New Roman" w:eastAsia="Times New Roman" w:hAnsi="Times New Roman" w:cs="Times New Roman"/>
          <w:b/>
          <w:sz w:val="28"/>
        </w:rPr>
        <w:tab/>
        <w:t>Committees</w:t>
      </w:r>
    </w:p>
    <w:p w14:paraId="6A07E9A8" w14:textId="77777777" w:rsidR="00374A4B" w:rsidRDefault="00374A4B">
      <w:pPr>
        <w:pStyle w:val="normal0"/>
        <w:widowControl w:val="0"/>
      </w:pPr>
    </w:p>
    <w:p w14:paraId="4C9BBA1B" w14:textId="77777777" w:rsidR="00374A4B" w:rsidRDefault="00EA738F">
      <w:pPr>
        <w:pStyle w:val="normal0"/>
        <w:widowControl w:val="0"/>
      </w:pPr>
      <w:r>
        <w:rPr>
          <w:rFonts w:ascii="Times New Roman" w:eastAsia="Times New Roman" w:hAnsi="Times New Roman" w:cs="Times New Roman"/>
          <w:b/>
          <w:sz w:val="28"/>
        </w:rPr>
        <w:t>Section 1.</w:t>
      </w:r>
      <w:r>
        <w:rPr>
          <w:rFonts w:ascii="Times New Roman" w:eastAsia="Times New Roman" w:hAnsi="Times New Roman" w:cs="Times New Roman"/>
          <w:b/>
          <w:sz w:val="28"/>
        </w:rPr>
        <w:tab/>
        <w:t>Jurisprudence Committee (JPC)</w:t>
      </w:r>
    </w:p>
    <w:p w14:paraId="0D3F831D" w14:textId="77777777" w:rsidR="00374A4B" w:rsidRDefault="00374A4B">
      <w:pPr>
        <w:pStyle w:val="normal0"/>
        <w:widowControl w:val="0"/>
      </w:pPr>
    </w:p>
    <w:p w14:paraId="5895B930"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The Jurisprudence Committee shall:</w:t>
      </w:r>
    </w:p>
    <w:p w14:paraId="02EE557C"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Be chaired by the Parliamentarian of DSG.</w:t>
      </w:r>
    </w:p>
    <w:p w14:paraId="0C5230DE"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Be comprised of five (5) or more members appointed by the Parliamentarian.</w:t>
      </w:r>
    </w:p>
    <w:p w14:paraId="48297EAE"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Review all proposed and passed amendments for consistency and validity with this Constitution and the accompanying Bylaws.</w:t>
      </w:r>
    </w:p>
    <w:p w14:paraId="7AEDB55C" w14:textId="77777777" w:rsidR="00374A4B" w:rsidRDefault="00EA738F">
      <w:pPr>
        <w:pStyle w:val="normal0"/>
        <w:widowControl w:val="0"/>
        <w:numPr>
          <w:ilvl w:val="0"/>
          <w:numId w:val="36"/>
        </w:numPr>
        <w:ind w:hanging="359"/>
        <w:contextualSpacing/>
        <w:rPr>
          <w:rFonts w:ascii="Times New Roman" w:eastAsia="Times New Roman" w:hAnsi="Times New Roman" w:cs="Times New Roman"/>
        </w:rPr>
      </w:pPr>
      <w:r>
        <w:rPr>
          <w:rFonts w:ascii="Times New Roman" w:eastAsia="Times New Roman" w:hAnsi="Times New Roman" w:cs="Times New Roman"/>
        </w:rPr>
        <w:t>Prepare and propose amendments to this Constitution, the Bylaws, and the Elections Statutes, as deemed necessary.</w:t>
      </w:r>
    </w:p>
    <w:p w14:paraId="0C538B60" w14:textId="77777777" w:rsidR="00374A4B" w:rsidRDefault="00374A4B">
      <w:pPr>
        <w:pStyle w:val="normal0"/>
        <w:widowControl w:val="0"/>
      </w:pPr>
    </w:p>
    <w:p w14:paraId="7C16AC93" w14:textId="77777777" w:rsidR="00374A4B" w:rsidRDefault="00EA738F">
      <w:pPr>
        <w:pStyle w:val="normal0"/>
        <w:widowControl w:val="0"/>
      </w:pPr>
      <w:r>
        <w:rPr>
          <w:rFonts w:ascii="Times New Roman" w:eastAsia="Times New Roman" w:hAnsi="Times New Roman" w:cs="Times New Roman"/>
          <w:b/>
          <w:sz w:val="28"/>
        </w:rPr>
        <w:t>Section 2.</w:t>
      </w:r>
      <w:r>
        <w:rPr>
          <w:rFonts w:ascii="Times New Roman" w:eastAsia="Times New Roman" w:hAnsi="Times New Roman" w:cs="Times New Roman"/>
          <w:b/>
          <w:sz w:val="28"/>
        </w:rPr>
        <w:tab/>
        <w:t>Government Evaluation Committee (GEC)</w:t>
      </w:r>
    </w:p>
    <w:p w14:paraId="0CE78748" w14:textId="77777777" w:rsidR="00374A4B" w:rsidRDefault="00374A4B">
      <w:pPr>
        <w:pStyle w:val="normal0"/>
        <w:widowControl w:val="0"/>
      </w:pPr>
    </w:p>
    <w:p w14:paraId="293D7CA5"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The Government Evaluation Committee shall:</w:t>
      </w:r>
    </w:p>
    <w:p w14:paraId="36E39537"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Be chaired by the Parliamentarian.</w:t>
      </w:r>
    </w:p>
    <w:p w14:paraId="53E03F90"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Be comprised of five (5) or more members appointed by the Parliamentarian.</w:t>
      </w:r>
    </w:p>
    <w:p w14:paraId="5CF35652"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Convene annually or more frequently as deemed necessary.</w:t>
      </w:r>
    </w:p>
    <w:p w14:paraId="7E436DEA"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Make recommendations for changes to DSG.</w:t>
      </w:r>
    </w:p>
    <w:p w14:paraId="7BDC99F3"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File all final reports and findings with the DSG Secretary.  These reports and findings shall be made available to the public upon request.</w:t>
      </w:r>
    </w:p>
    <w:p w14:paraId="590AE780" w14:textId="77777777" w:rsidR="00374A4B" w:rsidRDefault="00EA738F">
      <w:pPr>
        <w:pStyle w:val="normal0"/>
        <w:widowControl w:val="0"/>
        <w:numPr>
          <w:ilvl w:val="0"/>
          <w:numId w:val="39"/>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Members of the GEC reserve the right to attend meetings of each body of government to evaluate and make recommendations on their efforts to act in accordance with their purpose and duties as outlined in this Constitution.  </w:t>
      </w:r>
    </w:p>
    <w:p w14:paraId="12600CD1" w14:textId="77777777" w:rsidR="00374A4B" w:rsidRDefault="00374A4B">
      <w:pPr>
        <w:pStyle w:val="normal0"/>
        <w:widowControl w:val="0"/>
      </w:pPr>
    </w:p>
    <w:p w14:paraId="09D8764F" w14:textId="77777777" w:rsidR="00374A4B" w:rsidRDefault="00EA738F">
      <w:pPr>
        <w:pStyle w:val="normal0"/>
        <w:widowControl w:val="0"/>
      </w:pPr>
      <w:r>
        <w:rPr>
          <w:rFonts w:ascii="Times New Roman" w:eastAsia="Times New Roman" w:hAnsi="Times New Roman" w:cs="Times New Roman"/>
          <w:b/>
          <w:sz w:val="28"/>
        </w:rPr>
        <w:t>Section 3.</w:t>
      </w:r>
      <w:r>
        <w:rPr>
          <w:rFonts w:ascii="Times New Roman" w:eastAsia="Times New Roman" w:hAnsi="Times New Roman" w:cs="Times New Roman"/>
          <w:b/>
          <w:sz w:val="28"/>
        </w:rPr>
        <w:tab/>
        <w:t>Elections Committee</w:t>
      </w:r>
    </w:p>
    <w:p w14:paraId="503F7A02" w14:textId="77777777" w:rsidR="00374A4B" w:rsidRDefault="00374A4B">
      <w:pPr>
        <w:pStyle w:val="normal0"/>
        <w:widowControl w:val="0"/>
      </w:pPr>
    </w:p>
    <w:p w14:paraId="2E38793E" w14:textId="77777777" w:rsidR="00374A4B" w:rsidRDefault="00EA738F">
      <w:pPr>
        <w:pStyle w:val="normal0"/>
        <w:widowControl w:val="0"/>
      </w:pPr>
      <w:r>
        <w:rPr>
          <w:rFonts w:ascii="Times New Roman" w:eastAsia="Times New Roman" w:hAnsi="Times New Roman" w:cs="Times New Roman"/>
        </w:rPr>
        <w:t>The Elections Committee shall:</w:t>
      </w:r>
    </w:p>
    <w:p w14:paraId="4790032F"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Be comprised of the five (5) or more members appointed by the Parliamentarian.</w:t>
      </w:r>
    </w:p>
    <w:p w14:paraId="7AD6FCBC"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Be chaired by the Parliamentarian unless he or she is running for another office.</w:t>
      </w:r>
    </w:p>
    <w:p w14:paraId="24AAB042" w14:textId="77777777" w:rsidR="00374A4B" w:rsidRDefault="00EA738F">
      <w:pPr>
        <w:pStyle w:val="normal0"/>
        <w:widowControl w:val="0"/>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If the Parliamentarian is a candidate for office, the Jurisprudence Committee shall select one of its members to preside over the Elections Committee.  That presiding officer shall, then, make the Parliamentary appointments to the Elections Committee.</w:t>
      </w:r>
    </w:p>
    <w:p w14:paraId="4338A679" w14:textId="77777777" w:rsidR="00374A4B" w:rsidRDefault="00EA738F">
      <w:pPr>
        <w:pStyle w:val="normal0"/>
        <w:widowControl w:val="0"/>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No member of the Elections Committee may be a candidate for DSG office.</w:t>
      </w:r>
    </w:p>
    <w:p w14:paraId="6F574945" w14:textId="77777777" w:rsidR="00374A4B" w:rsidRDefault="00EA738F">
      <w:pPr>
        <w:pStyle w:val="normal0"/>
        <w:widowControl w:val="0"/>
        <w:numPr>
          <w:ilvl w:val="1"/>
          <w:numId w:val="4"/>
        </w:numPr>
        <w:ind w:hanging="359"/>
        <w:contextualSpacing/>
        <w:rPr>
          <w:rFonts w:ascii="Times New Roman" w:eastAsia="Times New Roman" w:hAnsi="Times New Roman" w:cs="Times New Roman"/>
        </w:rPr>
      </w:pPr>
      <w:r>
        <w:rPr>
          <w:rFonts w:ascii="Times New Roman" w:eastAsia="Times New Roman" w:hAnsi="Times New Roman" w:cs="Times New Roman"/>
        </w:rPr>
        <w:t>Members of the Elections Committee must stay neutral towards all candidates during the campaign and elections.</w:t>
      </w:r>
    </w:p>
    <w:p w14:paraId="02A2C9B1"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Enforce all rules and regulations concerning elections and appointments specified in this Constitution and the accompanying Bylaws.</w:t>
      </w:r>
    </w:p>
    <w:p w14:paraId="3A2034E3"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Enact, in writing, additional rules and regulations concerning elections and appointments prior to campaigning.</w:t>
      </w:r>
    </w:p>
    <w:p w14:paraId="0099BB0B"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Hold mandatory candidate information sessions before campaigning begins.</w:t>
      </w:r>
    </w:p>
    <w:p w14:paraId="24A93F8F"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Publicize all-campus elections with the Director of Public Relations.</w:t>
      </w:r>
    </w:p>
    <w:p w14:paraId="0BF80B06"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Operate the election booths.</w:t>
      </w:r>
    </w:p>
    <w:p w14:paraId="45CB9B64"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Process and/or regulate all campaign materials and receipts.</w:t>
      </w:r>
    </w:p>
    <w:p w14:paraId="2F1521FC"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Verify and publicize election results with the Director of Public Relations.</w:t>
      </w:r>
    </w:p>
    <w:p w14:paraId="58C589D3" w14:textId="77777777" w:rsidR="00374A4B" w:rsidRDefault="00EA738F">
      <w:pPr>
        <w:pStyle w:val="normal0"/>
        <w:widowControl w:val="0"/>
        <w:numPr>
          <w:ilvl w:val="0"/>
          <w:numId w:val="29"/>
        </w:numPr>
        <w:ind w:hanging="359"/>
        <w:contextualSpacing/>
        <w:rPr>
          <w:rFonts w:ascii="Times New Roman" w:eastAsia="Times New Roman" w:hAnsi="Times New Roman" w:cs="Times New Roman"/>
        </w:rPr>
      </w:pPr>
      <w:r>
        <w:rPr>
          <w:rFonts w:ascii="Times New Roman" w:eastAsia="Times New Roman" w:hAnsi="Times New Roman" w:cs="Times New Roman"/>
        </w:rPr>
        <w:t>At the conclusion of the DSG elections, the chair of the elections committee will present a post-elections report to the Assembly detailing any written complaints filed with the elections committee as well as the action taken in response to these complaints.</w:t>
      </w:r>
    </w:p>
    <w:p w14:paraId="2D455638" w14:textId="77777777" w:rsidR="00374A4B" w:rsidRDefault="00374A4B">
      <w:pPr>
        <w:pStyle w:val="normal0"/>
        <w:widowControl w:val="0"/>
      </w:pPr>
    </w:p>
    <w:p w14:paraId="580971C4" w14:textId="77777777" w:rsidR="00374A4B" w:rsidRDefault="00374A4B">
      <w:pPr>
        <w:pStyle w:val="normal0"/>
        <w:widowControl w:val="0"/>
      </w:pPr>
    </w:p>
    <w:p w14:paraId="7D5E5AB8" w14:textId="77777777" w:rsidR="00374A4B" w:rsidRDefault="00EA738F">
      <w:pPr>
        <w:pStyle w:val="normal0"/>
        <w:widowControl w:val="0"/>
        <w:spacing w:after="240"/>
      </w:pPr>
      <w:r>
        <w:rPr>
          <w:rFonts w:ascii="Times New Roman" w:eastAsia="Times New Roman" w:hAnsi="Times New Roman" w:cs="Times New Roman"/>
          <w:b/>
          <w:sz w:val="28"/>
        </w:rPr>
        <w:t>Section 5.    University Committee Representation</w:t>
      </w:r>
    </w:p>
    <w:p w14:paraId="27CB41FA" w14:textId="77777777" w:rsidR="00374A4B" w:rsidRDefault="00EA738F">
      <w:pPr>
        <w:pStyle w:val="normal0"/>
        <w:widowControl w:val="0"/>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Student positions on faculty and administration committees shall be open to the entire student body with preference given to Student Senators and Representatives</w:t>
      </w:r>
    </w:p>
    <w:p w14:paraId="3BAED47C" w14:textId="77777777" w:rsidR="00374A4B" w:rsidRDefault="00EA738F">
      <w:pPr>
        <w:pStyle w:val="normal0"/>
        <w:widowControl w:val="0"/>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Exec will appoint student representatives to the following committees:</w:t>
      </w:r>
    </w:p>
    <w:p w14:paraId="3D1A6985" w14:textId="77777777" w:rsidR="00374A4B" w:rsidRDefault="00EA738F">
      <w:pPr>
        <w:pStyle w:val="normal0"/>
        <w:widowControl w:val="0"/>
        <w:numPr>
          <w:ilvl w:val="1"/>
          <w:numId w:val="34"/>
        </w:numPr>
        <w:ind w:hanging="359"/>
        <w:contextualSpacing/>
        <w:rPr>
          <w:rFonts w:ascii="Times New Roman" w:eastAsia="Times New Roman" w:hAnsi="Times New Roman" w:cs="Times New Roman"/>
        </w:rPr>
      </w:pPr>
      <w:r>
        <w:rPr>
          <w:rFonts w:ascii="Times New Roman" w:eastAsia="Times New Roman" w:hAnsi="Times New Roman" w:cs="Times New Roman"/>
        </w:rPr>
        <w:t>Advising Committee (2)</w:t>
      </w:r>
    </w:p>
    <w:p w14:paraId="394EF04E"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Board of Control of Student Publications (6)</w:t>
      </w:r>
    </w:p>
    <w:p w14:paraId="2465A3C6"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Committee on Academic Policy and Planning (CAPP) (1)</w:t>
      </w:r>
    </w:p>
    <w:p w14:paraId="6A48A8B0"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Diversity and Equity Committee (DEC) (2)</w:t>
      </w:r>
    </w:p>
    <w:p w14:paraId="007C45E7"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Management of Academic Operations Advising Committee (2)</w:t>
      </w:r>
    </w:p>
    <w:p w14:paraId="3A9259DA" w14:textId="77777777" w:rsidR="00374A4B" w:rsidRDefault="00EA738F">
      <w:pPr>
        <w:pStyle w:val="normal0"/>
        <w:widowControl w:val="0"/>
        <w:numPr>
          <w:ilvl w:val="2"/>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Student Membership</w:t>
      </w:r>
    </w:p>
    <w:p w14:paraId="1B8DDD1C"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lastRenderedPageBreak/>
        <w:t>Executive Vice President</w:t>
      </w:r>
    </w:p>
    <w:p w14:paraId="2C68431B"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Senator or Representative from the respective committee</w:t>
      </w:r>
    </w:p>
    <w:p w14:paraId="36E324AC"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Student Life and Academic Atmosphere Committee (SLAAC) (4)</w:t>
      </w:r>
    </w:p>
    <w:p w14:paraId="4302A75C" w14:textId="77777777" w:rsidR="00374A4B" w:rsidRDefault="00EA738F">
      <w:pPr>
        <w:pStyle w:val="normal0"/>
        <w:widowControl w:val="0"/>
        <w:numPr>
          <w:ilvl w:val="2"/>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Two (2) students will be voting members  </w:t>
      </w:r>
    </w:p>
    <w:p w14:paraId="57DB5C32"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voting member must be the DSG President or his/her/they designee</w:t>
      </w:r>
    </w:p>
    <w:p w14:paraId="156CD9F6"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voting member must be the DSG VP Student Life</w:t>
      </w:r>
    </w:p>
    <w:p w14:paraId="0BF26625" w14:textId="77777777" w:rsidR="00374A4B" w:rsidRDefault="00EA738F">
      <w:pPr>
        <w:pStyle w:val="normal0"/>
        <w:widowControl w:val="0"/>
        <w:numPr>
          <w:ilvl w:val="2"/>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Two (2) students will be ex-officio members.</w:t>
      </w:r>
    </w:p>
    <w:p w14:paraId="6D45609F"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Senator from the Senate Student Life Committee</w:t>
      </w:r>
    </w:p>
    <w:p w14:paraId="1998A308" w14:textId="77777777" w:rsidR="00374A4B" w:rsidRDefault="00EA738F">
      <w:pPr>
        <w:pStyle w:val="normal0"/>
        <w:widowControl w:val="0"/>
        <w:numPr>
          <w:ilvl w:val="3"/>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One Representative from the Representatives Student Life Committee</w:t>
      </w:r>
    </w:p>
    <w:p w14:paraId="0FB339B5" w14:textId="77777777" w:rsidR="00374A4B" w:rsidRDefault="00EA738F">
      <w:pPr>
        <w:pStyle w:val="normal0"/>
        <w:widowControl w:val="0"/>
        <w:numPr>
          <w:ilvl w:val="1"/>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Committee on Experiential Learning (2)</w:t>
      </w:r>
    </w:p>
    <w:p w14:paraId="69B99963" w14:textId="77777777" w:rsidR="00374A4B" w:rsidRDefault="00374A4B">
      <w:pPr>
        <w:pStyle w:val="normal0"/>
        <w:widowControl w:val="0"/>
        <w:ind w:left="720"/>
      </w:pPr>
    </w:p>
    <w:p w14:paraId="103E537E" w14:textId="77777777" w:rsidR="00374A4B" w:rsidRDefault="00EA738F">
      <w:pPr>
        <w:pStyle w:val="normal0"/>
        <w:widowControl w:val="0"/>
        <w:numPr>
          <w:ilvl w:val="0"/>
          <w:numId w:val="21"/>
        </w:numPr>
        <w:ind w:hanging="359"/>
        <w:contextualSpacing/>
        <w:rPr>
          <w:rFonts w:ascii="Times New Roman" w:eastAsia="Times New Roman" w:hAnsi="Times New Roman" w:cs="Times New Roman"/>
        </w:rPr>
      </w:pPr>
      <w:r>
        <w:rPr>
          <w:rFonts w:ascii="Times New Roman" w:eastAsia="Times New Roman" w:hAnsi="Times New Roman" w:cs="Times New Roman"/>
        </w:rPr>
        <w:t>Responsibilities of Representatives</w:t>
      </w:r>
    </w:p>
    <w:p w14:paraId="4215CB29" w14:textId="58CE81C9" w:rsidR="00374A4B" w:rsidRDefault="003D5474">
      <w:pPr>
        <w:pStyle w:val="normal0"/>
        <w:widowControl w:val="0"/>
        <w:ind w:left="720" w:firstLine="390"/>
      </w:pPr>
      <w:r>
        <w:rPr>
          <w:rFonts w:ascii="Times New Roman" w:eastAsia="Times New Roman" w:hAnsi="Times New Roman" w:cs="Times New Roman"/>
        </w:rPr>
        <w:t xml:space="preserve">1. </w:t>
      </w:r>
      <w:r w:rsidR="00EA738F">
        <w:rPr>
          <w:rFonts w:ascii="Times New Roman" w:eastAsia="Times New Roman" w:hAnsi="Times New Roman" w:cs="Times New Roman"/>
        </w:rPr>
        <w:t>Each representative shall solicit input from Senate and Reps.</w:t>
      </w:r>
    </w:p>
    <w:p w14:paraId="591FBB2F" w14:textId="77777777" w:rsidR="00374A4B" w:rsidRDefault="00EA738F">
      <w:pPr>
        <w:pStyle w:val="normal0"/>
        <w:widowControl w:val="0"/>
        <w:ind w:left="720" w:firstLine="390"/>
      </w:pPr>
      <w:r>
        <w:rPr>
          <w:rFonts w:ascii="Times New Roman" w:eastAsia="Times New Roman" w:hAnsi="Times New Roman" w:cs="Times New Roman"/>
        </w:rPr>
        <w:t>2. Each representative will present a summarized version of minutes at the next Senate and/or Reps meeting the week following a meeting of a respective University Committee.</w:t>
      </w:r>
    </w:p>
    <w:p w14:paraId="315CEB5E" w14:textId="77777777" w:rsidR="00374A4B" w:rsidRDefault="00EA738F">
      <w:pPr>
        <w:pStyle w:val="normal0"/>
        <w:widowControl w:val="0"/>
        <w:ind w:left="720" w:firstLine="390"/>
      </w:pPr>
      <w:r>
        <w:t xml:space="preserve"> </w:t>
      </w:r>
    </w:p>
    <w:p w14:paraId="54BE4133" w14:textId="77777777" w:rsidR="00374A4B" w:rsidRDefault="00EA738F">
      <w:pPr>
        <w:pStyle w:val="normal0"/>
        <w:widowControl w:val="0"/>
        <w:spacing w:after="240"/>
      </w:pPr>
      <w:r>
        <w:rPr>
          <w:rFonts w:ascii="Times New Roman" w:eastAsia="Times New Roman" w:hAnsi="Times New Roman" w:cs="Times New Roman"/>
          <w:b/>
          <w:sz w:val="28"/>
        </w:rPr>
        <w:t>Article X</w:t>
      </w:r>
      <w:proofErr w:type="gramStart"/>
      <w:r>
        <w:rPr>
          <w:rFonts w:ascii="Times New Roman" w:eastAsia="Times New Roman" w:hAnsi="Times New Roman" w:cs="Times New Roman"/>
          <w:b/>
          <w:sz w:val="28"/>
        </w:rPr>
        <w:t>:    Amendments</w:t>
      </w:r>
      <w:proofErr w:type="gramEnd"/>
    </w:p>
    <w:p w14:paraId="21D82961" w14:textId="77777777" w:rsidR="00374A4B" w:rsidRDefault="00EA738F">
      <w:pPr>
        <w:pStyle w:val="normal0"/>
        <w:widowControl w:val="0"/>
        <w:spacing w:after="240"/>
      </w:pPr>
      <w:r>
        <w:rPr>
          <w:rFonts w:ascii="Times New Roman" w:eastAsia="Times New Roman" w:hAnsi="Times New Roman" w:cs="Times New Roman"/>
          <w:b/>
          <w:sz w:val="28"/>
        </w:rPr>
        <w:t>Section 1.</w:t>
      </w:r>
      <w:r>
        <w:rPr>
          <w:rFonts w:ascii="Times New Roman" w:eastAsia="Times New Roman" w:hAnsi="Times New Roman" w:cs="Times New Roman"/>
          <w:b/>
          <w:sz w:val="28"/>
        </w:rPr>
        <w:tab/>
        <w:t>Submission</w:t>
      </w:r>
    </w:p>
    <w:p w14:paraId="7CB83EA2" w14:textId="77777777" w:rsidR="00374A4B" w:rsidRDefault="00EA738F">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Any member of DSG may request an amendment to this Constitution.</w:t>
      </w:r>
    </w:p>
    <w:p w14:paraId="4347C93C" w14:textId="77777777" w:rsidR="00374A4B" w:rsidRDefault="00EA738F">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An amendment to this Constitution must be submitted in writing to Exec and the JPC.</w:t>
      </w:r>
    </w:p>
    <w:p w14:paraId="33FFCA5B" w14:textId="77777777" w:rsidR="00374A4B" w:rsidRDefault="00EA738F">
      <w:pPr>
        <w:pStyle w:val="normal0"/>
        <w:widowControl w:val="0"/>
        <w:numPr>
          <w:ilvl w:val="0"/>
          <w:numId w:val="6"/>
        </w:numPr>
        <w:ind w:hanging="359"/>
        <w:contextualSpacing/>
        <w:rPr>
          <w:rFonts w:ascii="Times New Roman" w:eastAsia="Times New Roman" w:hAnsi="Times New Roman" w:cs="Times New Roman"/>
        </w:rPr>
      </w:pPr>
      <w:r>
        <w:rPr>
          <w:rFonts w:ascii="Times New Roman" w:eastAsia="Times New Roman" w:hAnsi="Times New Roman" w:cs="Times New Roman"/>
        </w:rPr>
        <w:t>The JPC will have one week to review the amendment for validity and consistency with this Constitution and the accompanying Bylaws.  The Committee shall not be empowered to change the amendment’s intent, but may make suggestions for revision to the author in order to make the amendment valid and consistent with this Constitution and the accompanying Bylaws.</w:t>
      </w:r>
    </w:p>
    <w:p w14:paraId="7702CA70" w14:textId="77777777" w:rsidR="00374A4B" w:rsidRDefault="00374A4B">
      <w:pPr>
        <w:pStyle w:val="normal0"/>
        <w:widowControl w:val="0"/>
        <w:spacing w:after="240"/>
      </w:pPr>
    </w:p>
    <w:p w14:paraId="411D3288" w14:textId="77777777" w:rsidR="00374A4B" w:rsidRDefault="00EA738F">
      <w:pPr>
        <w:pStyle w:val="normal0"/>
        <w:widowControl w:val="0"/>
        <w:spacing w:after="240"/>
      </w:pPr>
      <w:r>
        <w:rPr>
          <w:rFonts w:ascii="Times New Roman" w:eastAsia="Times New Roman" w:hAnsi="Times New Roman" w:cs="Times New Roman"/>
          <w:b/>
          <w:sz w:val="28"/>
        </w:rPr>
        <w:t>Section 2.</w:t>
      </w:r>
      <w:r>
        <w:rPr>
          <w:rFonts w:ascii="Times New Roman" w:eastAsia="Times New Roman" w:hAnsi="Times New Roman" w:cs="Times New Roman"/>
          <w:b/>
          <w:sz w:val="28"/>
        </w:rPr>
        <w:tab/>
        <w:t>Amendments</w:t>
      </w:r>
    </w:p>
    <w:p w14:paraId="18287163" w14:textId="77777777" w:rsidR="00374A4B" w:rsidRDefault="00EA738F">
      <w:pPr>
        <w:pStyle w:val="normal0"/>
        <w:widowControl w:val="0"/>
        <w:numPr>
          <w:ilvl w:val="0"/>
          <w:numId w:val="2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Amendments affecting all bodies of DSG must first be passed by Senate then shall be passed by a two-thirds (2/3) vote of each of the other bodies of DSG.  Any veto of this amendment by an individual body may be overridden by a three-fourths (3/4) vote of Senate.  </w:t>
      </w:r>
    </w:p>
    <w:p w14:paraId="62929E9B" w14:textId="77777777" w:rsidR="00374A4B" w:rsidRDefault="00EA738F">
      <w:pPr>
        <w:pStyle w:val="normal0"/>
        <w:widowControl w:val="0"/>
        <w:numPr>
          <w:ilvl w:val="0"/>
          <w:numId w:val="24"/>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Amendments affecting a specific body of DSG shall be first passed by Senate with a two-thirds (2/3) vote.  The amendment shall then be directed to the affected body as determined by the JPC for a two-thirds (2/3) approval.  Any veto of this amendment by an individual body, may be overridden by a three-fourths (3/4) vote of Senate. </w:t>
      </w:r>
    </w:p>
    <w:p w14:paraId="2DDB90A1" w14:textId="77777777" w:rsidR="00374A4B" w:rsidRDefault="00374A4B">
      <w:pPr>
        <w:pStyle w:val="normal0"/>
        <w:widowControl w:val="0"/>
      </w:pPr>
    </w:p>
    <w:p w14:paraId="290A28F4" w14:textId="77777777" w:rsidR="00A435A1" w:rsidRDefault="00A435A1">
      <w:pPr>
        <w:pStyle w:val="normal0"/>
        <w:widowControl w:val="0"/>
      </w:pPr>
    </w:p>
    <w:p w14:paraId="682DC0CE" w14:textId="77777777" w:rsidR="009C778C" w:rsidRPr="009C778C" w:rsidRDefault="00D75762" w:rsidP="00A435A1">
      <w:pPr>
        <w:pStyle w:val="normal0"/>
        <w:widowControl w:val="0"/>
        <w:rPr>
          <w:rFonts w:ascii="Times New Roman" w:hAnsi="Times New Roman" w:cs="Times New Roman"/>
          <w:color w:val="auto"/>
          <w:sz w:val="32"/>
        </w:rPr>
      </w:pPr>
      <w:bookmarkStart w:id="0" w:name="_GoBack"/>
      <w:bookmarkEnd w:id="0"/>
      <w:r w:rsidRPr="009C778C">
        <w:rPr>
          <w:rFonts w:ascii="Times New Roman" w:hAnsi="Times New Roman" w:cs="Times New Roman"/>
          <w:color w:val="auto"/>
          <w:sz w:val="32"/>
        </w:rPr>
        <w:t>Ratificatio</w:t>
      </w:r>
      <w:r w:rsidR="006A67CE" w:rsidRPr="009C778C">
        <w:rPr>
          <w:rFonts w:ascii="Times New Roman" w:hAnsi="Times New Roman" w:cs="Times New Roman"/>
          <w:color w:val="auto"/>
          <w:sz w:val="32"/>
        </w:rPr>
        <w:t>n:</w:t>
      </w:r>
    </w:p>
    <w:p w14:paraId="3882EF84" w14:textId="63853A61" w:rsidR="009C778C" w:rsidRDefault="005B1A4A" w:rsidP="00A435A1">
      <w:pPr>
        <w:pStyle w:val="normal0"/>
        <w:widowControl w:val="0"/>
        <w:rPr>
          <w:rFonts w:ascii="Times New Roman" w:hAnsi="Times New Roman" w:cs="Times New Roman"/>
        </w:rPr>
      </w:pPr>
      <w:r>
        <w:rPr>
          <w:rFonts w:ascii="Times New Roman" w:hAnsi="Times New Roman" w:cs="Times New Roman"/>
        </w:rPr>
        <w:t>Sunday, April 6</w:t>
      </w:r>
      <w:r w:rsidRPr="005B1A4A">
        <w:rPr>
          <w:rFonts w:ascii="Times New Roman" w:hAnsi="Times New Roman" w:cs="Times New Roman"/>
          <w:vertAlign w:val="superscript"/>
        </w:rPr>
        <w:t>th</w:t>
      </w:r>
      <w:r>
        <w:rPr>
          <w:rFonts w:ascii="Times New Roman" w:hAnsi="Times New Roman" w:cs="Times New Roman"/>
        </w:rPr>
        <w:t xml:space="preserve"> 2014.</w:t>
      </w:r>
    </w:p>
    <w:p w14:paraId="122B7219" w14:textId="77777777" w:rsidR="009C778C" w:rsidRDefault="009C778C" w:rsidP="00A435A1">
      <w:pPr>
        <w:pStyle w:val="normal0"/>
        <w:widowControl w:val="0"/>
        <w:rPr>
          <w:rFonts w:ascii="Times New Roman" w:hAnsi="Times New Roman" w:cs="Times New Roman"/>
        </w:rPr>
      </w:pPr>
    </w:p>
    <w:p w14:paraId="7B3399E8" w14:textId="27C4E613" w:rsidR="00374A4B" w:rsidRPr="00A435A1" w:rsidRDefault="00745016" w:rsidP="00A435A1">
      <w:pPr>
        <w:pStyle w:val="normal0"/>
        <w:widowControl w:val="0"/>
        <w:rPr>
          <w:rFonts w:ascii="Times New Roman" w:hAnsi="Times New Roman" w:cs="Times New Roman"/>
        </w:rPr>
      </w:pPr>
      <w:r>
        <w:rPr>
          <w:rFonts w:ascii="Times New Roman" w:hAnsi="Times New Roman" w:cs="Times New Roman"/>
        </w:rPr>
        <w:t>For ratification details,</w:t>
      </w:r>
      <w:r w:rsidR="009C778C">
        <w:rPr>
          <w:rFonts w:ascii="Times New Roman" w:hAnsi="Times New Roman" w:cs="Times New Roman"/>
        </w:rPr>
        <w:t xml:space="preserve"> or to view the accompanying bylaws,</w:t>
      </w:r>
      <w:r>
        <w:rPr>
          <w:rFonts w:ascii="Times New Roman" w:hAnsi="Times New Roman" w:cs="Times New Roman"/>
        </w:rPr>
        <w:t xml:space="preserve"> please contact the DSG Parliamentarian.</w:t>
      </w:r>
    </w:p>
    <w:sectPr w:rsidR="00374A4B" w:rsidRPr="00A435A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C4885" w14:textId="77777777" w:rsidR="005B1A4A" w:rsidRDefault="005B1A4A" w:rsidP="00EA738F">
      <w:pPr>
        <w:spacing w:line="240" w:lineRule="auto"/>
      </w:pPr>
      <w:r>
        <w:separator/>
      </w:r>
    </w:p>
  </w:endnote>
  <w:endnote w:type="continuationSeparator" w:id="0">
    <w:p w14:paraId="7AAB5BC1" w14:textId="77777777" w:rsidR="005B1A4A" w:rsidRDefault="005B1A4A" w:rsidP="00EA7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DE04" w14:textId="77777777" w:rsidR="005B1A4A" w:rsidRDefault="005B1A4A" w:rsidP="005B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5E5F6" w14:textId="77777777" w:rsidR="005B1A4A" w:rsidRDefault="005B1A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9123" w14:textId="77777777" w:rsidR="005B1A4A" w:rsidRDefault="005B1A4A" w:rsidP="005B1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7F4">
      <w:rPr>
        <w:rStyle w:val="PageNumber"/>
        <w:noProof/>
      </w:rPr>
      <w:t>16</w:t>
    </w:r>
    <w:r>
      <w:rPr>
        <w:rStyle w:val="PageNumber"/>
      </w:rPr>
      <w:fldChar w:fldCharType="end"/>
    </w:r>
  </w:p>
  <w:p w14:paraId="67B7BE5B" w14:textId="77777777" w:rsidR="005B1A4A" w:rsidRDefault="005B1A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3240" w14:textId="77777777" w:rsidR="005B1A4A" w:rsidRDefault="005B1A4A" w:rsidP="00EA738F">
      <w:pPr>
        <w:spacing w:line="240" w:lineRule="auto"/>
      </w:pPr>
      <w:r>
        <w:separator/>
      </w:r>
    </w:p>
  </w:footnote>
  <w:footnote w:type="continuationSeparator" w:id="0">
    <w:p w14:paraId="0F62DAA1" w14:textId="77777777" w:rsidR="005B1A4A" w:rsidRDefault="005B1A4A" w:rsidP="00EA738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B22"/>
    <w:multiLevelType w:val="multilevel"/>
    <w:tmpl w:val="7686644A"/>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37305E4"/>
    <w:multiLevelType w:val="multilevel"/>
    <w:tmpl w:val="5BFA175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117BE"/>
    <w:multiLevelType w:val="multilevel"/>
    <w:tmpl w:val="17AEE4D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0E74188E"/>
    <w:multiLevelType w:val="multilevel"/>
    <w:tmpl w:val="8EC472E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AB6FE1"/>
    <w:multiLevelType w:val="multilevel"/>
    <w:tmpl w:val="D318FCA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3C813E2"/>
    <w:multiLevelType w:val="multilevel"/>
    <w:tmpl w:val="08EA50D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55E61FF"/>
    <w:multiLevelType w:val="multilevel"/>
    <w:tmpl w:val="82B0328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65318D8"/>
    <w:multiLevelType w:val="multilevel"/>
    <w:tmpl w:val="9A1803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8FA7206"/>
    <w:multiLevelType w:val="multilevel"/>
    <w:tmpl w:val="4DA6566E"/>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B2D52B7"/>
    <w:multiLevelType w:val="multilevel"/>
    <w:tmpl w:val="187217D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2234E75"/>
    <w:multiLevelType w:val="multilevel"/>
    <w:tmpl w:val="5E86C4D0"/>
    <w:lvl w:ilvl="0">
      <w:start w:val="1"/>
      <w:numFmt w:val="upperLetter"/>
      <w:lvlText w:val="%1."/>
      <w:lvlJc w:val="left"/>
      <w:pPr>
        <w:ind w:left="720" w:firstLine="360"/>
      </w:pPr>
      <w:rPr>
        <w:u w:val="none"/>
      </w:rPr>
    </w:lvl>
    <w:lvl w:ilvl="1">
      <w:start w:val="2"/>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3663517"/>
    <w:multiLevelType w:val="multilevel"/>
    <w:tmpl w:val="FC5619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418743A"/>
    <w:multiLevelType w:val="multilevel"/>
    <w:tmpl w:val="39BA24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54C19D5"/>
    <w:multiLevelType w:val="multilevel"/>
    <w:tmpl w:val="87A2F73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27CA31C9"/>
    <w:multiLevelType w:val="multilevel"/>
    <w:tmpl w:val="6B9004A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D1662DF"/>
    <w:multiLevelType w:val="multilevel"/>
    <w:tmpl w:val="7F844E22"/>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2E814780"/>
    <w:multiLevelType w:val="multilevel"/>
    <w:tmpl w:val="7A128BD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1AB2FDF"/>
    <w:multiLevelType w:val="multilevel"/>
    <w:tmpl w:val="7A2A392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31E3B3B"/>
    <w:multiLevelType w:val="multilevel"/>
    <w:tmpl w:val="201A09E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BA1549A"/>
    <w:multiLevelType w:val="multilevel"/>
    <w:tmpl w:val="C2D8788C"/>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3D2330D4"/>
    <w:multiLevelType w:val="multilevel"/>
    <w:tmpl w:val="E6E468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421E306D"/>
    <w:multiLevelType w:val="multilevel"/>
    <w:tmpl w:val="15C8DF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42D3E68"/>
    <w:multiLevelType w:val="multilevel"/>
    <w:tmpl w:val="C2E0835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48B4405"/>
    <w:multiLevelType w:val="multilevel"/>
    <w:tmpl w:val="56686140"/>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B972EB5"/>
    <w:multiLevelType w:val="multilevel"/>
    <w:tmpl w:val="174AC35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E2820F0"/>
    <w:multiLevelType w:val="multilevel"/>
    <w:tmpl w:val="7A6ACB24"/>
    <w:lvl w:ilvl="0">
      <w:start w:val="4"/>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16A21AE"/>
    <w:multiLevelType w:val="multilevel"/>
    <w:tmpl w:val="B05EA1A6"/>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41147EF"/>
    <w:multiLevelType w:val="multilevel"/>
    <w:tmpl w:val="9CFCFC5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7256F6D"/>
    <w:multiLevelType w:val="multilevel"/>
    <w:tmpl w:val="F8E0623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8DC4217"/>
    <w:multiLevelType w:val="multilevel"/>
    <w:tmpl w:val="58925E84"/>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59350E27"/>
    <w:multiLevelType w:val="multilevel"/>
    <w:tmpl w:val="581EE7E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608639FC"/>
    <w:multiLevelType w:val="multilevel"/>
    <w:tmpl w:val="660428F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48C193E"/>
    <w:multiLevelType w:val="multilevel"/>
    <w:tmpl w:val="48F0792A"/>
    <w:lvl w:ilvl="0">
      <w:start w:val="3"/>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7BF4D3C"/>
    <w:multiLevelType w:val="multilevel"/>
    <w:tmpl w:val="9B02274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4">
    <w:nsid w:val="67DB0C06"/>
    <w:multiLevelType w:val="multilevel"/>
    <w:tmpl w:val="FA6465D2"/>
    <w:lvl w:ilvl="0">
      <w:start w:val="1"/>
      <w:numFmt w:val="decimal"/>
      <w:lvlText w:val="%1."/>
      <w:lvlJc w:val="left"/>
      <w:pPr>
        <w:ind w:left="1440" w:firstLine="1080"/>
      </w:pPr>
      <w:rPr>
        <w:u w:val="none"/>
      </w:rPr>
    </w:lvl>
    <w:lvl w:ilvl="1">
      <w:start w:val="1"/>
      <w:numFmt w:val="decimal"/>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5">
    <w:nsid w:val="68292819"/>
    <w:multiLevelType w:val="multilevel"/>
    <w:tmpl w:val="08A0411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6">
    <w:nsid w:val="68A677E4"/>
    <w:multiLevelType w:val="multilevel"/>
    <w:tmpl w:val="53C8711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7">
    <w:nsid w:val="6AF47398"/>
    <w:multiLevelType w:val="multilevel"/>
    <w:tmpl w:val="9F46E5D2"/>
    <w:lvl w:ilvl="0">
      <w:start w:val="1"/>
      <w:numFmt w:val="upperLetter"/>
      <w:lvlText w:val="%1."/>
      <w:lvlJc w:val="left"/>
      <w:pPr>
        <w:ind w:left="720" w:firstLine="360"/>
      </w:pPr>
      <w:rPr>
        <w:u w:val="none"/>
      </w:rPr>
    </w:lvl>
    <w:lvl w:ilvl="1">
      <w:start w:val="2"/>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6B5B4561"/>
    <w:multiLevelType w:val="multilevel"/>
    <w:tmpl w:val="98AA547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6E603546"/>
    <w:multiLevelType w:val="multilevel"/>
    <w:tmpl w:val="E0526958"/>
    <w:lvl w:ilvl="0">
      <w:start w:val="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4EB3209"/>
    <w:multiLevelType w:val="multilevel"/>
    <w:tmpl w:val="85DCCFAE"/>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7A0E490A"/>
    <w:multiLevelType w:val="multilevel"/>
    <w:tmpl w:val="812CE576"/>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0"/>
  </w:num>
  <w:num w:numId="2">
    <w:abstractNumId w:val="7"/>
  </w:num>
  <w:num w:numId="3">
    <w:abstractNumId w:val="27"/>
  </w:num>
  <w:num w:numId="4">
    <w:abstractNumId w:val="8"/>
  </w:num>
  <w:num w:numId="5">
    <w:abstractNumId w:val="2"/>
  </w:num>
  <w:num w:numId="6">
    <w:abstractNumId w:val="18"/>
  </w:num>
  <w:num w:numId="7">
    <w:abstractNumId w:val="40"/>
  </w:num>
  <w:num w:numId="8">
    <w:abstractNumId w:val="0"/>
  </w:num>
  <w:num w:numId="9">
    <w:abstractNumId w:val="36"/>
  </w:num>
  <w:num w:numId="10">
    <w:abstractNumId w:val="1"/>
  </w:num>
  <w:num w:numId="11">
    <w:abstractNumId w:val="26"/>
  </w:num>
  <w:num w:numId="12">
    <w:abstractNumId w:val="41"/>
  </w:num>
  <w:num w:numId="13">
    <w:abstractNumId w:val="22"/>
  </w:num>
  <w:num w:numId="14">
    <w:abstractNumId w:val="23"/>
  </w:num>
  <w:num w:numId="15">
    <w:abstractNumId w:val="14"/>
  </w:num>
  <w:num w:numId="16">
    <w:abstractNumId w:val="25"/>
  </w:num>
  <w:num w:numId="17">
    <w:abstractNumId w:val="28"/>
  </w:num>
  <w:num w:numId="18">
    <w:abstractNumId w:val="11"/>
  </w:num>
  <w:num w:numId="19">
    <w:abstractNumId w:val="17"/>
  </w:num>
  <w:num w:numId="20">
    <w:abstractNumId w:val="35"/>
  </w:num>
  <w:num w:numId="21">
    <w:abstractNumId w:val="10"/>
  </w:num>
  <w:num w:numId="22">
    <w:abstractNumId w:val="3"/>
  </w:num>
  <w:num w:numId="23">
    <w:abstractNumId w:val="32"/>
  </w:num>
  <w:num w:numId="24">
    <w:abstractNumId w:val="38"/>
  </w:num>
  <w:num w:numId="25">
    <w:abstractNumId w:val="19"/>
  </w:num>
  <w:num w:numId="26">
    <w:abstractNumId w:val="6"/>
  </w:num>
  <w:num w:numId="27">
    <w:abstractNumId w:val="16"/>
  </w:num>
  <w:num w:numId="28">
    <w:abstractNumId w:val="30"/>
  </w:num>
  <w:num w:numId="29">
    <w:abstractNumId w:val="37"/>
  </w:num>
  <w:num w:numId="30">
    <w:abstractNumId w:val="9"/>
  </w:num>
  <w:num w:numId="31">
    <w:abstractNumId w:val="4"/>
  </w:num>
  <w:num w:numId="32">
    <w:abstractNumId w:val="34"/>
  </w:num>
  <w:num w:numId="33">
    <w:abstractNumId w:val="24"/>
  </w:num>
  <w:num w:numId="34">
    <w:abstractNumId w:val="29"/>
  </w:num>
  <w:num w:numId="35">
    <w:abstractNumId w:val="15"/>
  </w:num>
  <w:num w:numId="36">
    <w:abstractNumId w:val="31"/>
  </w:num>
  <w:num w:numId="37">
    <w:abstractNumId w:val="39"/>
  </w:num>
  <w:num w:numId="38">
    <w:abstractNumId w:val="33"/>
  </w:num>
  <w:num w:numId="39">
    <w:abstractNumId w:val="12"/>
  </w:num>
  <w:num w:numId="40">
    <w:abstractNumId w:val="5"/>
  </w:num>
  <w:num w:numId="41">
    <w:abstractNumId w:val="2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A4B"/>
    <w:rsid w:val="000D57F4"/>
    <w:rsid w:val="002615EB"/>
    <w:rsid w:val="00271ED0"/>
    <w:rsid w:val="00374A4B"/>
    <w:rsid w:val="003D5474"/>
    <w:rsid w:val="004770E8"/>
    <w:rsid w:val="005334FF"/>
    <w:rsid w:val="005B1A4A"/>
    <w:rsid w:val="00664582"/>
    <w:rsid w:val="006A67CE"/>
    <w:rsid w:val="006E09C0"/>
    <w:rsid w:val="00740E3F"/>
    <w:rsid w:val="00745016"/>
    <w:rsid w:val="009C778C"/>
    <w:rsid w:val="00A435A1"/>
    <w:rsid w:val="00B94BEB"/>
    <w:rsid w:val="00C52509"/>
    <w:rsid w:val="00C82A24"/>
    <w:rsid w:val="00D75762"/>
    <w:rsid w:val="00EA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4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EA738F"/>
    <w:pPr>
      <w:tabs>
        <w:tab w:val="center" w:pos="4320"/>
        <w:tab w:val="right" w:pos="8640"/>
      </w:tabs>
      <w:spacing w:line="240" w:lineRule="auto"/>
    </w:pPr>
  </w:style>
  <w:style w:type="character" w:customStyle="1" w:styleId="FooterChar">
    <w:name w:val="Footer Char"/>
    <w:basedOn w:val="DefaultParagraphFont"/>
    <w:link w:val="Footer"/>
    <w:uiPriority w:val="99"/>
    <w:rsid w:val="00EA738F"/>
  </w:style>
  <w:style w:type="character" w:styleId="PageNumber">
    <w:name w:val="page number"/>
    <w:basedOn w:val="DefaultParagraphFont"/>
    <w:uiPriority w:val="99"/>
    <w:semiHidden/>
    <w:unhideWhenUsed/>
    <w:rsid w:val="00EA73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EA738F"/>
    <w:pPr>
      <w:tabs>
        <w:tab w:val="center" w:pos="4320"/>
        <w:tab w:val="right" w:pos="8640"/>
      </w:tabs>
      <w:spacing w:line="240" w:lineRule="auto"/>
    </w:pPr>
  </w:style>
  <w:style w:type="character" w:customStyle="1" w:styleId="FooterChar">
    <w:name w:val="Footer Char"/>
    <w:basedOn w:val="DefaultParagraphFont"/>
    <w:link w:val="Footer"/>
    <w:uiPriority w:val="99"/>
    <w:rsid w:val="00EA738F"/>
  </w:style>
  <w:style w:type="character" w:styleId="PageNumber">
    <w:name w:val="page number"/>
    <w:basedOn w:val="DefaultParagraphFont"/>
    <w:uiPriority w:val="99"/>
    <w:semiHidden/>
    <w:unhideWhenUsed/>
    <w:rsid w:val="00EA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5211</Words>
  <Characters>29705</Characters>
  <Application>Microsoft Macintosh Word</Application>
  <DocSecurity>0</DocSecurity>
  <Lines>247</Lines>
  <Paragraphs>69</Paragraphs>
  <ScaleCrop>false</ScaleCrop>
  <Company/>
  <LinksUpToDate>false</LinksUpToDate>
  <CharactersWithSpaces>34847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Constitution Proposal (6.0).docx</dc:title>
  <cp:lastModifiedBy>Claire Halffield</cp:lastModifiedBy>
  <cp:revision>19</cp:revision>
  <dcterms:created xsi:type="dcterms:W3CDTF">2014-05-08T01:41:00Z</dcterms:created>
  <dcterms:modified xsi:type="dcterms:W3CDTF">2014-06-19T15:16:00Z</dcterms:modified>
</cp:coreProperties>
</file>