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24F4" w14:textId="77777777" w:rsidR="00153FF6" w:rsidRPr="00153FF6" w:rsidRDefault="00153FF6" w:rsidP="00153FF6">
      <w:pPr>
        <w:jc w:val="center"/>
        <w:rPr>
          <w:rFonts w:ascii="Cambria" w:hAnsi="Cambria"/>
          <w:b/>
          <w:sz w:val="22"/>
          <w:szCs w:val="22"/>
        </w:rPr>
      </w:pPr>
      <w:r w:rsidRPr="00153FF6">
        <w:rPr>
          <w:rFonts w:ascii="Cambria" w:hAnsi="Cambria"/>
          <w:b/>
          <w:sz w:val="22"/>
          <w:szCs w:val="22"/>
        </w:rPr>
        <w:t>Science and Math Division Meeting Agenda</w:t>
      </w:r>
    </w:p>
    <w:p w14:paraId="57FD9B8D" w14:textId="77777777" w:rsidR="00153FF6" w:rsidRPr="00153FF6" w:rsidRDefault="00153FF6" w:rsidP="00153FF6">
      <w:pPr>
        <w:jc w:val="center"/>
        <w:rPr>
          <w:rFonts w:ascii="Cambria" w:hAnsi="Cambria"/>
          <w:b/>
          <w:sz w:val="22"/>
          <w:szCs w:val="22"/>
        </w:rPr>
      </w:pPr>
      <w:r w:rsidRPr="00153FF6">
        <w:rPr>
          <w:rFonts w:ascii="Cambria" w:hAnsi="Cambria"/>
          <w:b/>
          <w:sz w:val="22"/>
          <w:szCs w:val="22"/>
        </w:rPr>
        <w:t>Aug. 31, 2016</w:t>
      </w:r>
    </w:p>
    <w:p w14:paraId="37455441" w14:textId="77777777" w:rsidR="00153FF6" w:rsidRDefault="00153FF6" w:rsidP="00153FF6">
      <w:pPr>
        <w:rPr>
          <w:rFonts w:ascii="Cambria" w:hAnsi="Cambria"/>
          <w:sz w:val="22"/>
          <w:szCs w:val="22"/>
          <w:u w:val="single"/>
        </w:rPr>
      </w:pPr>
    </w:p>
    <w:p w14:paraId="79BE07E5" w14:textId="77777777" w:rsidR="00153FF6" w:rsidRDefault="00153FF6" w:rsidP="00153FF6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Announcements and Opportunities</w:t>
      </w:r>
    </w:p>
    <w:p w14:paraId="0A41C492" w14:textId="77777777" w:rsidR="00153FF6" w:rsidRDefault="00153FF6" w:rsidP="00153FF6">
      <w:pPr>
        <w:rPr>
          <w:rFonts w:ascii="Cambria" w:hAnsi="Cambria"/>
          <w:sz w:val="22"/>
          <w:szCs w:val="22"/>
          <w:u w:val="single"/>
        </w:rPr>
      </w:pPr>
    </w:p>
    <w:p w14:paraId="1A9EF70B" w14:textId="77777777" w:rsidR="00A20742" w:rsidRDefault="00492760" w:rsidP="00153FF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NSF </w:t>
      </w:r>
      <w:r w:rsidR="00153FF6" w:rsidRPr="000B01E3">
        <w:rPr>
          <w:rFonts w:ascii="Cambria" w:hAnsi="Cambria"/>
          <w:sz w:val="22"/>
          <w:szCs w:val="22"/>
          <w:u w:val="single"/>
        </w:rPr>
        <w:t>IUSE grant</w:t>
      </w:r>
      <w:r w:rsidR="00153FF6" w:rsidRPr="000B01E3">
        <w:rPr>
          <w:rFonts w:ascii="Cambria" w:hAnsi="Cambria"/>
          <w:sz w:val="22"/>
          <w:szCs w:val="22"/>
        </w:rPr>
        <w:t>. We (Jackie, Pam, and Michael Roberts) received the IUSE Grant</w:t>
      </w:r>
      <w:r w:rsidR="00153FF6">
        <w:rPr>
          <w:rFonts w:ascii="Cambria" w:hAnsi="Cambria"/>
          <w:sz w:val="22"/>
          <w:szCs w:val="22"/>
        </w:rPr>
        <w:t>!</w:t>
      </w:r>
      <w:r w:rsidR="00153FF6" w:rsidRPr="000B01E3">
        <w:rPr>
          <w:rFonts w:ascii="Cambria" w:hAnsi="Cambria"/>
          <w:sz w:val="22"/>
          <w:szCs w:val="22"/>
        </w:rPr>
        <w:t xml:space="preserve">  </w:t>
      </w:r>
    </w:p>
    <w:p w14:paraId="1F373ACB" w14:textId="77777777" w:rsidR="00A20742" w:rsidRDefault="00A20742" w:rsidP="00153FF6">
      <w:pPr>
        <w:rPr>
          <w:rFonts w:ascii="Cambria" w:hAnsi="Cambria"/>
          <w:sz w:val="22"/>
          <w:szCs w:val="22"/>
        </w:rPr>
      </w:pPr>
    </w:p>
    <w:p w14:paraId="181EC991" w14:textId="5F78252E" w:rsidR="00153FF6" w:rsidRPr="000B01E3" w:rsidRDefault="00153FF6" w:rsidP="00153FF6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>Goals:</w:t>
      </w:r>
    </w:p>
    <w:p w14:paraId="70277FD0" w14:textId="77777777" w:rsidR="00153FF6" w:rsidRDefault="00153FF6" w:rsidP="00153FF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Transition our emerging learning community into a genuine learning community (continue Brown Bags and divisional meetings, institute reading and pedagogical research groups)</w:t>
      </w:r>
    </w:p>
    <w:p w14:paraId="365F3AFC" w14:textId="77777777" w:rsidR="00153FF6" w:rsidRDefault="00153FF6" w:rsidP="00153FF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Transform general education STEM courses using evidence-based practices</w:t>
      </w:r>
    </w:p>
    <w:p w14:paraId="7E66A917" w14:textId="24D7327F" w:rsidR="00153FF6" w:rsidRDefault="00153FF6" w:rsidP="00153FF6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3-day summer workshops to which faculty from nearby institutions will be invited, using their schools as comparisons for our process (individuals, departmental teams, </w:t>
      </w:r>
      <w:r w:rsidR="00AF068E">
        <w:rPr>
          <w:rFonts w:ascii="Cambria" w:hAnsi="Cambria"/>
          <w:sz w:val="22"/>
          <w:szCs w:val="22"/>
        </w:rPr>
        <w:t xml:space="preserve">and </w:t>
      </w:r>
      <w:r>
        <w:rPr>
          <w:rFonts w:ascii="Cambria" w:hAnsi="Cambria"/>
          <w:sz w:val="22"/>
          <w:szCs w:val="22"/>
        </w:rPr>
        <w:t>interdisciplinary teams</w:t>
      </w:r>
      <w:r w:rsidR="00A20742">
        <w:rPr>
          <w:rFonts w:ascii="Cambria" w:hAnsi="Cambria"/>
          <w:sz w:val="22"/>
          <w:szCs w:val="22"/>
        </w:rPr>
        <w:t xml:space="preserve"> are welcome</w:t>
      </w:r>
      <w:r>
        <w:rPr>
          <w:rFonts w:ascii="Cambria" w:hAnsi="Cambria"/>
          <w:sz w:val="22"/>
          <w:szCs w:val="22"/>
        </w:rPr>
        <w:t>)</w:t>
      </w:r>
    </w:p>
    <w:p w14:paraId="0EA5750B" w14:textId="76455E4F" w:rsidR="004E6306" w:rsidRDefault="00153FF6" w:rsidP="00153FF6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35071">
        <w:rPr>
          <w:rFonts w:ascii="Cambria" w:hAnsi="Cambria"/>
          <w:b/>
          <w:sz w:val="22"/>
          <w:szCs w:val="22"/>
        </w:rPr>
        <w:t>Curricular Reform Awards</w:t>
      </w:r>
      <w:r>
        <w:rPr>
          <w:rFonts w:ascii="Cambria" w:hAnsi="Cambria"/>
          <w:sz w:val="22"/>
          <w:szCs w:val="22"/>
        </w:rPr>
        <w:t xml:space="preserve"> </w:t>
      </w:r>
      <w:r w:rsidR="00F455FD">
        <w:rPr>
          <w:rFonts w:ascii="Cambria" w:hAnsi="Cambria"/>
          <w:sz w:val="22"/>
          <w:szCs w:val="22"/>
        </w:rPr>
        <w:t xml:space="preserve">($1250) </w:t>
      </w:r>
      <w:r>
        <w:rPr>
          <w:rFonts w:ascii="Cambria" w:hAnsi="Cambria"/>
          <w:sz w:val="22"/>
          <w:szCs w:val="22"/>
        </w:rPr>
        <w:t>for faculty</w:t>
      </w:r>
      <w:r w:rsidR="00AF068E">
        <w:rPr>
          <w:rFonts w:ascii="Cambria" w:hAnsi="Cambria"/>
          <w:sz w:val="22"/>
          <w:szCs w:val="22"/>
        </w:rPr>
        <w:t xml:space="preserve"> (or teams)</w:t>
      </w:r>
      <w:r w:rsidR="007D58DE">
        <w:rPr>
          <w:rFonts w:ascii="Cambria" w:hAnsi="Cambria"/>
          <w:sz w:val="22"/>
          <w:szCs w:val="22"/>
        </w:rPr>
        <w:t xml:space="preserve"> to revise their intro courses </w:t>
      </w:r>
      <w:r w:rsidRPr="0016525F">
        <w:rPr>
          <w:rFonts w:ascii="Cambria" w:hAnsi="Cambria"/>
          <w:sz w:val="22"/>
          <w:szCs w:val="22"/>
        </w:rPr>
        <w:t xml:space="preserve">or develop team-taught interdisciplinary courses </w:t>
      </w:r>
      <w:r w:rsidR="00355FDC">
        <w:rPr>
          <w:rFonts w:ascii="Cambria" w:hAnsi="Cambria"/>
          <w:sz w:val="22"/>
          <w:szCs w:val="22"/>
        </w:rPr>
        <w:t>(30; $750 for attending a 3- day summer workshop and $500 for revised, completed course/syllabus; liaison group makes funding decisions)</w:t>
      </w:r>
    </w:p>
    <w:p w14:paraId="4371C580" w14:textId="09001F92" w:rsidR="00153FF6" w:rsidRPr="0016525F" w:rsidRDefault="00153FF6" w:rsidP="00153FF6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735071">
        <w:rPr>
          <w:rFonts w:ascii="Cambria" w:hAnsi="Cambria"/>
          <w:b/>
          <w:sz w:val="22"/>
          <w:szCs w:val="22"/>
        </w:rPr>
        <w:t>Paradigm Shifts</w:t>
      </w:r>
      <w:r w:rsidR="004E6306" w:rsidRPr="00735071">
        <w:rPr>
          <w:rFonts w:ascii="Cambria" w:hAnsi="Cambria"/>
          <w:b/>
          <w:sz w:val="22"/>
          <w:szCs w:val="22"/>
        </w:rPr>
        <w:t xml:space="preserve"> Awards</w:t>
      </w:r>
      <w:r w:rsidR="004E6306">
        <w:rPr>
          <w:rFonts w:ascii="Cambria" w:hAnsi="Cambria"/>
          <w:sz w:val="22"/>
          <w:szCs w:val="22"/>
        </w:rPr>
        <w:t xml:space="preserve"> for faculty to participate in the interdisciplinary pilot courses</w:t>
      </w:r>
      <w:r>
        <w:rPr>
          <w:rFonts w:ascii="Cambria" w:hAnsi="Cambria"/>
          <w:sz w:val="22"/>
          <w:szCs w:val="22"/>
        </w:rPr>
        <w:t xml:space="preserve">; $1250 for </w:t>
      </w:r>
      <w:r w:rsidR="006A5785">
        <w:rPr>
          <w:rFonts w:ascii="Cambria" w:hAnsi="Cambria"/>
          <w:sz w:val="22"/>
          <w:szCs w:val="22"/>
        </w:rPr>
        <w:t xml:space="preserve">a 1-week </w:t>
      </w:r>
      <w:r>
        <w:rPr>
          <w:rFonts w:ascii="Cambria" w:hAnsi="Cambria"/>
          <w:sz w:val="22"/>
          <w:szCs w:val="22"/>
        </w:rPr>
        <w:t>summer</w:t>
      </w:r>
      <w:r w:rsidR="007F2573">
        <w:rPr>
          <w:rFonts w:ascii="Cambria" w:hAnsi="Cambria"/>
          <w:sz w:val="22"/>
          <w:szCs w:val="22"/>
        </w:rPr>
        <w:t>/January term</w:t>
      </w:r>
      <w:r>
        <w:rPr>
          <w:rFonts w:ascii="Cambria" w:hAnsi="Cambria"/>
          <w:sz w:val="22"/>
          <w:szCs w:val="22"/>
        </w:rPr>
        <w:t xml:space="preserve"> course development</w:t>
      </w:r>
      <w:r w:rsidR="00AF068E">
        <w:rPr>
          <w:rFonts w:ascii="Cambria" w:hAnsi="Cambria"/>
          <w:sz w:val="22"/>
          <w:szCs w:val="22"/>
        </w:rPr>
        <w:t xml:space="preserve"> workshop</w:t>
      </w:r>
      <w:r w:rsidR="004E6306">
        <w:rPr>
          <w:rFonts w:ascii="Cambria" w:hAnsi="Cambria"/>
          <w:sz w:val="22"/>
          <w:szCs w:val="22"/>
        </w:rPr>
        <w:t xml:space="preserve">; spring 2017, fall 2017, and spring 2018, four faculty will receive </w:t>
      </w:r>
      <w:r>
        <w:rPr>
          <w:rFonts w:ascii="Cambria" w:hAnsi="Cambria"/>
          <w:sz w:val="22"/>
          <w:szCs w:val="22"/>
        </w:rPr>
        <w:t>0.5 teaching credit</w:t>
      </w:r>
      <w:r w:rsidR="004E6306">
        <w:rPr>
          <w:rFonts w:ascii="Cambria" w:hAnsi="Cambria"/>
          <w:sz w:val="22"/>
          <w:szCs w:val="22"/>
        </w:rPr>
        <w:t xml:space="preserve"> for participating in two sections; for fall 2018, four</w:t>
      </w:r>
      <w:r>
        <w:rPr>
          <w:rFonts w:ascii="Cambria" w:hAnsi="Cambria"/>
          <w:sz w:val="22"/>
          <w:szCs w:val="22"/>
        </w:rPr>
        <w:t xml:space="preserve"> faculty </w:t>
      </w:r>
      <w:r w:rsidR="004E6306">
        <w:rPr>
          <w:rFonts w:ascii="Cambria" w:hAnsi="Cambria"/>
          <w:sz w:val="22"/>
          <w:szCs w:val="22"/>
        </w:rPr>
        <w:t>members will receive 1.0 teaching credits for participating in four section</w:t>
      </w:r>
      <w:r w:rsidR="00F455FD">
        <w:rPr>
          <w:rFonts w:ascii="Cambria" w:hAnsi="Cambria"/>
          <w:sz w:val="22"/>
          <w:szCs w:val="22"/>
        </w:rPr>
        <w:t>s.</w:t>
      </w:r>
    </w:p>
    <w:p w14:paraId="7EB299EF" w14:textId="6BFFEE9D" w:rsidR="00153FF6" w:rsidRPr="00A15DB2" w:rsidRDefault="00153FF6" w:rsidP="00153FF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Assess</w:t>
      </w:r>
      <w:r w:rsidRPr="00A15DB2">
        <w:rPr>
          <w:rFonts w:ascii="Cambria" w:hAnsi="Cambria"/>
          <w:sz w:val="22"/>
          <w:szCs w:val="22"/>
        </w:rPr>
        <w:t>—work with administration to make science and math attitude and literacy assessment a regular occur</w:t>
      </w:r>
      <w:r>
        <w:rPr>
          <w:rFonts w:ascii="Cambria" w:hAnsi="Cambria"/>
          <w:sz w:val="22"/>
          <w:szCs w:val="22"/>
        </w:rPr>
        <w:t>r</w:t>
      </w:r>
      <w:r w:rsidRPr="00A15DB2">
        <w:rPr>
          <w:rFonts w:ascii="Cambria" w:hAnsi="Cambria"/>
          <w:sz w:val="22"/>
          <w:szCs w:val="22"/>
        </w:rPr>
        <w:t>ence</w:t>
      </w:r>
      <w:r w:rsidR="002B56E0">
        <w:rPr>
          <w:rFonts w:ascii="Cambria" w:hAnsi="Cambria"/>
          <w:sz w:val="22"/>
          <w:szCs w:val="22"/>
        </w:rPr>
        <w:t xml:space="preserve"> and with the outside assessment firm Rockman et al.</w:t>
      </w:r>
    </w:p>
    <w:p w14:paraId="24C86F3F" w14:textId="77777777" w:rsidR="00153FF6" w:rsidRDefault="00153FF6" w:rsidP="00153FF6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4C003648" w14:textId="77777777" w:rsidR="00097A83" w:rsidRDefault="00097A83" w:rsidP="00153FF6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099F6489" w14:textId="77777777" w:rsidR="00097A83" w:rsidRPr="00A15DB2" w:rsidRDefault="00097A83" w:rsidP="00153FF6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38607C75" w14:textId="15200D00" w:rsidR="00153FF6" w:rsidRPr="00A15DB2" w:rsidRDefault="00153FF6" w:rsidP="00153FF6">
      <w:pPr>
        <w:rPr>
          <w:rFonts w:ascii="Cambria" w:hAnsi="Cambria"/>
          <w:sz w:val="22"/>
          <w:szCs w:val="22"/>
        </w:rPr>
      </w:pPr>
      <w:r w:rsidRPr="00A15DB2">
        <w:rPr>
          <w:rFonts w:ascii="Cambria" w:hAnsi="Cambria"/>
          <w:sz w:val="22"/>
          <w:szCs w:val="22"/>
          <w:u w:val="single"/>
        </w:rPr>
        <w:t xml:space="preserve">HHMI </w:t>
      </w:r>
      <w:r w:rsidRPr="00A15DB2">
        <w:rPr>
          <w:rFonts w:ascii="Cambria" w:hAnsi="Cambria"/>
          <w:i/>
          <w:sz w:val="22"/>
          <w:szCs w:val="22"/>
          <w:u w:val="single"/>
        </w:rPr>
        <w:t>Inclusive Excellence</w:t>
      </w:r>
      <w:r w:rsidRPr="00A15DB2">
        <w:rPr>
          <w:rFonts w:ascii="Cambria" w:hAnsi="Cambria"/>
          <w:sz w:val="22"/>
          <w:szCs w:val="22"/>
          <w:u w:val="single"/>
        </w:rPr>
        <w:t xml:space="preserve"> grant proposal</w:t>
      </w:r>
      <w:r w:rsidR="00097A83">
        <w:rPr>
          <w:rFonts w:ascii="Cambria" w:hAnsi="Cambria"/>
          <w:sz w:val="22"/>
          <w:szCs w:val="22"/>
          <w:u w:val="single"/>
        </w:rPr>
        <w:t xml:space="preserve"> strategies</w:t>
      </w:r>
      <w:r w:rsidRPr="00A15DB2">
        <w:rPr>
          <w:rFonts w:ascii="Cambria" w:hAnsi="Cambria"/>
          <w:sz w:val="22"/>
          <w:szCs w:val="22"/>
        </w:rPr>
        <w:t>.</w:t>
      </w:r>
    </w:p>
    <w:p w14:paraId="689373A9" w14:textId="77777777" w:rsidR="00153FF6" w:rsidRPr="000B01E3" w:rsidRDefault="00153FF6" w:rsidP="00153FF6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Inclusive, student-centered teaching practices (workshops, team grants)</w:t>
      </w:r>
    </w:p>
    <w:p w14:paraId="7BC90E75" w14:textId="77777777" w:rsidR="00153FF6" w:rsidRPr="000B01E3" w:rsidRDefault="00153FF6" w:rsidP="00153FF6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More genuine research experiences in introductory laboratories</w:t>
      </w:r>
    </w:p>
    <w:p w14:paraId="6B3C8634" w14:textId="77777777" w:rsidR="00153FF6" w:rsidRPr="000B01E3" w:rsidRDefault="00153FF6" w:rsidP="00153FF6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The Peer STEM Guide program (</w:t>
      </w:r>
      <w:r>
        <w:rPr>
          <w:rFonts w:ascii="Cambria" w:hAnsi="Cambria" w:cs="Times New Roman"/>
          <w:sz w:val="22"/>
          <w:szCs w:val="22"/>
        </w:rPr>
        <w:t>successful students serving as mentors/tutors to students in intro SM courses)</w:t>
      </w:r>
    </w:p>
    <w:p w14:paraId="0BF561B8" w14:textId="490F6AA5" w:rsidR="00153FF6" w:rsidRPr="00C27E06" w:rsidRDefault="00153FF6" w:rsidP="00153FF6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Creating community and science</w:t>
      </w:r>
      <w:r w:rsidR="007130BC">
        <w:rPr>
          <w:rFonts w:ascii="Cambria" w:hAnsi="Cambria" w:cs="Times New Roman"/>
          <w:sz w:val="22"/>
          <w:szCs w:val="22"/>
        </w:rPr>
        <w:t xml:space="preserve"> and math</w:t>
      </w:r>
      <w:r w:rsidRPr="000B01E3">
        <w:rPr>
          <w:rFonts w:ascii="Cambria" w:hAnsi="Cambria" w:cs="Times New Roman"/>
          <w:sz w:val="22"/>
          <w:szCs w:val="22"/>
        </w:rPr>
        <w:t xml:space="preserve"> identity among STEM majors</w:t>
      </w:r>
    </w:p>
    <w:p w14:paraId="5FB287D0" w14:textId="77777777" w:rsidR="00153FF6" w:rsidRPr="000B01E3" w:rsidRDefault="00153FF6" w:rsidP="00153FF6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Focus groups with students to learn about their experiences in DePauw SM classes</w:t>
      </w:r>
    </w:p>
    <w:p w14:paraId="5F112AB3" w14:textId="77777777" w:rsidR="00153FF6" w:rsidRDefault="00153FF6" w:rsidP="00153FF6">
      <w:pPr>
        <w:rPr>
          <w:rFonts w:ascii="Cambria" w:hAnsi="Cambria"/>
          <w:sz w:val="22"/>
          <w:szCs w:val="22"/>
        </w:rPr>
      </w:pPr>
    </w:p>
    <w:p w14:paraId="3F2F5015" w14:textId="77777777" w:rsidR="00097A83" w:rsidRDefault="00097A83" w:rsidP="00153FF6">
      <w:pPr>
        <w:rPr>
          <w:rFonts w:ascii="Cambria" w:hAnsi="Cambria"/>
          <w:sz w:val="22"/>
          <w:szCs w:val="22"/>
        </w:rPr>
      </w:pPr>
    </w:p>
    <w:p w14:paraId="42E0A3B3" w14:textId="77777777" w:rsidR="00097A83" w:rsidRPr="000B01E3" w:rsidRDefault="00097A83" w:rsidP="00153FF6">
      <w:pPr>
        <w:rPr>
          <w:rFonts w:ascii="Cambria" w:hAnsi="Cambria"/>
          <w:sz w:val="22"/>
          <w:szCs w:val="22"/>
        </w:rPr>
      </w:pPr>
    </w:p>
    <w:p w14:paraId="30A003B3" w14:textId="77777777" w:rsidR="00153FF6" w:rsidRPr="000B01E3" w:rsidRDefault="00153FF6" w:rsidP="00153FF6">
      <w:pPr>
        <w:rPr>
          <w:rFonts w:ascii="Cambria" w:hAnsi="Cambria"/>
          <w:sz w:val="22"/>
          <w:szCs w:val="22"/>
          <w:u w:val="single"/>
        </w:rPr>
      </w:pPr>
      <w:r w:rsidRPr="000B01E3">
        <w:rPr>
          <w:rFonts w:ascii="Cambria" w:hAnsi="Cambria"/>
          <w:sz w:val="22"/>
          <w:szCs w:val="22"/>
          <w:u w:val="single"/>
        </w:rPr>
        <w:t>Divisional goals</w:t>
      </w:r>
      <w:r>
        <w:rPr>
          <w:rFonts w:ascii="Cambria" w:hAnsi="Cambria"/>
          <w:sz w:val="22"/>
          <w:szCs w:val="22"/>
          <w:u w:val="single"/>
        </w:rPr>
        <w:t xml:space="preserve"> for the year.</w:t>
      </w:r>
    </w:p>
    <w:p w14:paraId="05BAA85F" w14:textId="21673FFA" w:rsidR="00153FF6" w:rsidRDefault="00153FF6" w:rsidP="00153FF6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--Our Faculty Fellowship is focused on improving SM gen ed.  The division has </w:t>
      </w:r>
      <w:r w:rsidRPr="000B01E3">
        <w:rPr>
          <w:rFonts w:ascii="Cambria" w:hAnsi="Cambria"/>
          <w:sz w:val="22"/>
          <w:szCs w:val="22"/>
        </w:rPr>
        <w:t xml:space="preserve">tentatively agreed on divisional learning goals, but </w:t>
      </w:r>
      <w:r w:rsidR="00AF0581">
        <w:rPr>
          <w:rFonts w:ascii="Cambria" w:hAnsi="Cambria"/>
          <w:sz w:val="22"/>
          <w:szCs w:val="22"/>
        </w:rPr>
        <w:t>can we show</w:t>
      </w:r>
      <w:r w:rsidR="00AF0581" w:rsidRPr="000B01E3">
        <w:rPr>
          <w:rFonts w:ascii="Cambria" w:hAnsi="Cambria"/>
          <w:sz w:val="22"/>
          <w:szCs w:val="22"/>
        </w:rPr>
        <w:t xml:space="preserve"> </w:t>
      </w:r>
      <w:r w:rsidRPr="000B01E3">
        <w:rPr>
          <w:rFonts w:ascii="Cambria" w:hAnsi="Cambria"/>
          <w:sz w:val="22"/>
          <w:szCs w:val="22"/>
        </w:rPr>
        <w:t>evidenc</w:t>
      </w:r>
      <w:r>
        <w:rPr>
          <w:rFonts w:ascii="Cambria" w:hAnsi="Cambria"/>
          <w:sz w:val="22"/>
          <w:szCs w:val="22"/>
        </w:rPr>
        <w:t>e that they’ve genuinely</w:t>
      </w:r>
      <w:r w:rsidRPr="000B01E3">
        <w:rPr>
          <w:rFonts w:ascii="Cambria" w:hAnsi="Cambria"/>
          <w:sz w:val="22"/>
          <w:szCs w:val="22"/>
        </w:rPr>
        <w:t xml:space="preserve"> been adopted?  </w:t>
      </w:r>
      <w:r>
        <w:rPr>
          <w:rFonts w:ascii="Cambria" w:hAnsi="Cambria"/>
          <w:sz w:val="22"/>
          <w:szCs w:val="22"/>
        </w:rPr>
        <w:t>Has</w:t>
      </w:r>
      <w:r w:rsidRPr="000B01E3">
        <w:rPr>
          <w:rFonts w:ascii="Cambria" w:hAnsi="Cambria"/>
          <w:sz w:val="22"/>
          <w:szCs w:val="22"/>
        </w:rPr>
        <w:t xml:space="preserve"> instruction and </w:t>
      </w:r>
      <w:r>
        <w:rPr>
          <w:rFonts w:ascii="Cambria" w:hAnsi="Cambria"/>
          <w:sz w:val="22"/>
          <w:szCs w:val="22"/>
        </w:rPr>
        <w:t xml:space="preserve">student experience in the courses </w:t>
      </w:r>
      <w:r w:rsidRPr="000B01E3">
        <w:rPr>
          <w:rFonts w:ascii="Cambria" w:hAnsi="Cambria"/>
          <w:sz w:val="22"/>
          <w:szCs w:val="22"/>
        </w:rPr>
        <w:t xml:space="preserve">changed?  How do we move to implementation, getting more </w:t>
      </w:r>
      <w:r>
        <w:rPr>
          <w:rFonts w:ascii="Cambria" w:hAnsi="Cambria"/>
          <w:sz w:val="22"/>
          <w:szCs w:val="22"/>
        </w:rPr>
        <w:t>faculty</w:t>
      </w:r>
      <w:r w:rsidRPr="000B01E3">
        <w:rPr>
          <w:rFonts w:ascii="Cambria" w:hAnsi="Cambria"/>
          <w:sz w:val="22"/>
          <w:szCs w:val="22"/>
        </w:rPr>
        <w:t xml:space="preserve"> on-board?  </w:t>
      </w:r>
    </w:p>
    <w:p w14:paraId="64D9FCC8" w14:textId="1805FACB" w:rsidR="00153FF6" w:rsidRDefault="00153FF6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--</w:t>
      </w:r>
      <w:r w:rsidRPr="000B01E3">
        <w:rPr>
          <w:rFonts w:ascii="Cambria" w:hAnsi="Cambria"/>
          <w:sz w:val="22"/>
          <w:szCs w:val="22"/>
        </w:rPr>
        <w:t xml:space="preserve">If we believe it will help </w:t>
      </w:r>
      <w:r>
        <w:rPr>
          <w:rFonts w:ascii="Cambria" w:hAnsi="Cambria"/>
          <w:sz w:val="22"/>
          <w:szCs w:val="22"/>
        </w:rPr>
        <w:t xml:space="preserve">better </w:t>
      </w:r>
      <w:r w:rsidRPr="000B01E3">
        <w:rPr>
          <w:rFonts w:ascii="Cambria" w:hAnsi="Cambria"/>
          <w:sz w:val="22"/>
          <w:szCs w:val="22"/>
        </w:rPr>
        <w:t>meet our divisional ge</w:t>
      </w:r>
      <w:r>
        <w:rPr>
          <w:rFonts w:ascii="Cambria" w:hAnsi="Cambria"/>
          <w:sz w:val="22"/>
          <w:szCs w:val="22"/>
        </w:rPr>
        <w:t xml:space="preserve">n ed </w:t>
      </w:r>
      <w:r w:rsidR="00D16EF3">
        <w:rPr>
          <w:rFonts w:ascii="Cambria" w:hAnsi="Cambria"/>
          <w:sz w:val="22"/>
          <w:szCs w:val="22"/>
        </w:rPr>
        <w:t xml:space="preserve">learning </w:t>
      </w:r>
      <w:r>
        <w:rPr>
          <w:rFonts w:ascii="Cambria" w:hAnsi="Cambria"/>
          <w:sz w:val="22"/>
          <w:szCs w:val="22"/>
        </w:rPr>
        <w:t>goals, how do we change DePauw’s</w:t>
      </w:r>
      <w:r w:rsidRPr="000B01E3">
        <w:rPr>
          <w:rFonts w:ascii="Cambria" w:hAnsi="Cambria"/>
          <w:sz w:val="22"/>
          <w:szCs w:val="22"/>
        </w:rPr>
        <w:t xml:space="preserve"> SM gen ed requirement?</w:t>
      </w:r>
      <w:r>
        <w:rPr>
          <w:rFonts w:ascii="Cambria" w:hAnsi="Cambria"/>
          <w:sz w:val="22"/>
          <w:szCs w:val="22"/>
        </w:rPr>
        <w:t xml:space="preserve">  </w:t>
      </w:r>
      <w:r w:rsidR="00E66940">
        <w:rPr>
          <w:rFonts w:ascii="Cambria" w:hAnsi="Cambria"/>
          <w:sz w:val="22"/>
          <w:szCs w:val="22"/>
        </w:rPr>
        <w:t xml:space="preserve">What about a math/Q learning goal that parallels the other divisional learning goals? </w:t>
      </w:r>
      <w:r>
        <w:rPr>
          <w:rFonts w:ascii="Cambria" w:hAnsi="Cambria"/>
          <w:sz w:val="22"/>
          <w:szCs w:val="22"/>
        </w:rPr>
        <w:t xml:space="preserve">Adding a lab requirement? </w:t>
      </w:r>
      <w:r w:rsidR="001653AB">
        <w:rPr>
          <w:rFonts w:ascii="Cambria" w:hAnsi="Cambria"/>
          <w:sz w:val="22"/>
          <w:szCs w:val="22"/>
        </w:rPr>
        <w:t>How do we move this through the Curriculum Committee and gain approval from the majority of faculty?</w:t>
      </w:r>
    </w:p>
    <w:p w14:paraId="19C36E4F" w14:textId="77777777" w:rsidR="00153FF6" w:rsidRDefault="00153FF6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Ideas for other issues?</w:t>
      </w:r>
    </w:p>
    <w:p w14:paraId="64AABC90" w14:textId="77777777" w:rsidR="00735071" w:rsidRDefault="0073507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62936497" w14:textId="77777777" w:rsidR="00735071" w:rsidRPr="00735071" w:rsidRDefault="00735071">
      <w:pPr>
        <w:rPr>
          <w:rFonts w:ascii="Cambria" w:hAnsi="Cambria"/>
          <w:b/>
          <w:sz w:val="22"/>
          <w:szCs w:val="22"/>
          <w:u w:val="single"/>
        </w:rPr>
      </w:pPr>
      <w:r w:rsidRPr="00735071">
        <w:rPr>
          <w:rFonts w:ascii="Cambria" w:hAnsi="Cambria"/>
          <w:b/>
          <w:sz w:val="22"/>
          <w:szCs w:val="22"/>
          <w:u w:val="single"/>
        </w:rPr>
        <w:lastRenderedPageBreak/>
        <w:t>HHMI Discussion</w:t>
      </w:r>
    </w:p>
    <w:p w14:paraId="6F51C9DC" w14:textId="4B86CD7F" w:rsidR="00735071" w:rsidRDefault="0073507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do you see your department being able to contribute to the proposed HHMI strategies?</w:t>
      </w:r>
    </w:p>
    <w:p w14:paraId="0D83E28D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1796E9D5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1395431C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603C3B86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01C45FEC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65A084D9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5A1567CD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023C14B2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55F28F62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55738E93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4D31846E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7FB2406E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6BDC1D05" w14:textId="75ADA261" w:rsidR="00735071" w:rsidRDefault="0073507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 identify challenges/roadblocks to successfully implementing our proposed strategies, how could we revise them to address your concerns?</w:t>
      </w:r>
    </w:p>
    <w:p w14:paraId="213B51D6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7BBF361C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718BD94A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1D1BD54F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4FD3010E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18E181A2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6CDC4941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59F33447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622976C3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6BBDF10D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4B3B93D8" w14:textId="51C1F504" w:rsidR="00735071" w:rsidRPr="00D44E68" w:rsidRDefault="00735071">
      <w:pPr>
        <w:rPr>
          <w:rFonts w:ascii="Cambria" w:hAnsi="Cambria"/>
          <w:b/>
          <w:sz w:val="22"/>
          <w:szCs w:val="22"/>
          <w:u w:val="single"/>
        </w:rPr>
      </w:pPr>
      <w:r w:rsidRPr="00D44E68">
        <w:rPr>
          <w:rFonts w:ascii="Cambria" w:hAnsi="Cambria"/>
          <w:b/>
          <w:sz w:val="22"/>
          <w:szCs w:val="22"/>
          <w:u w:val="single"/>
        </w:rPr>
        <w:t xml:space="preserve">Science and Math General Education </w:t>
      </w:r>
      <w:r w:rsidR="00D44E68">
        <w:rPr>
          <w:rFonts w:ascii="Cambria" w:hAnsi="Cambria"/>
          <w:b/>
          <w:sz w:val="22"/>
          <w:szCs w:val="22"/>
          <w:u w:val="single"/>
        </w:rPr>
        <w:t>Discussion</w:t>
      </w:r>
    </w:p>
    <w:p w14:paraId="47A3ADB2" w14:textId="2F6F43D5" w:rsidR="00735071" w:rsidRDefault="00D44E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do we move forward in formally adopting our tentative divisional goals and then implementing them in our instruction?</w:t>
      </w:r>
    </w:p>
    <w:p w14:paraId="75F4124E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5A8A01D8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7B758F89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68107354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5A254165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624A9E66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63AB9FAC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4A19638C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195AF6FD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4B0CD870" w14:textId="77777777" w:rsidR="00D44E68" w:rsidRDefault="00D44E68">
      <w:pPr>
        <w:rPr>
          <w:rFonts w:ascii="Cambria" w:hAnsi="Cambria"/>
          <w:sz w:val="22"/>
          <w:szCs w:val="22"/>
        </w:rPr>
      </w:pPr>
    </w:p>
    <w:p w14:paraId="46D80DB7" w14:textId="5E3FED3D" w:rsidR="00D44E68" w:rsidRDefault="00D44E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do we ensure students take the courses that meet our learning goals?  Does this require a change to DePauw’s science and math general education requirement?</w:t>
      </w:r>
      <w:r w:rsidR="007D58DE">
        <w:rPr>
          <w:rFonts w:ascii="Cambria" w:hAnsi="Cambria"/>
          <w:sz w:val="22"/>
          <w:szCs w:val="22"/>
        </w:rPr>
        <w:t xml:space="preserve"> </w:t>
      </w:r>
    </w:p>
    <w:p w14:paraId="6D4B528A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7DAA5FE8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0C2E3727" w14:textId="77777777" w:rsidR="00735071" w:rsidRDefault="00735071">
      <w:pPr>
        <w:rPr>
          <w:rFonts w:ascii="Cambria" w:hAnsi="Cambria"/>
          <w:sz w:val="22"/>
          <w:szCs w:val="22"/>
        </w:rPr>
      </w:pPr>
    </w:p>
    <w:p w14:paraId="796B8485" w14:textId="76523802" w:rsidR="00153FF6" w:rsidRDefault="0073507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153FF6">
        <w:rPr>
          <w:rFonts w:ascii="Cambria" w:hAnsi="Cambria"/>
          <w:sz w:val="22"/>
          <w:szCs w:val="22"/>
        </w:rPr>
        <w:br w:type="page"/>
      </w:r>
    </w:p>
    <w:p w14:paraId="2CC7C885" w14:textId="77777777" w:rsidR="00153FF6" w:rsidRPr="001653AB" w:rsidRDefault="00153FF6" w:rsidP="001653AB">
      <w:pPr>
        <w:ind w:firstLine="720"/>
        <w:jc w:val="center"/>
        <w:rPr>
          <w:rFonts w:ascii="Cambria" w:hAnsi="Cambria"/>
          <w:b/>
          <w:sz w:val="22"/>
          <w:szCs w:val="22"/>
        </w:rPr>
      </w:pPr>
      <w:r w:rsidRPr="001653AB">
        <w:rPr>
          <w:rFonts w:ascii="Cambria" w:hAnsi="Cambria"/>
          <w:b/>
          <w:sz w:val="22"/>
          <w:szCs w:val="22"/>
        </w:rPr>
        <w:t>Interest form</w:t>
      </w:r>
    </w:p>
    <w:p w14:paraId="076466DE" w14:textId="77777777" w:rsidR="00153FF6" w:rsidRDefault="00153FF6" w:rsidP="00153FF6">
      <w:pPr>
        <w:ind w:firstLine="720"/>
        <w:rPr>
          <w:rFonts w:ascii="Cambria" w:hAnsi="Cambria"/>
          <w:sz w:val="22"/>
          <w:szCs w:val="22"/>
        </w:rPr>
      </w:pPr>
    </w:p>
    <w:p w14:paraId="31CB103E" w14:textId="77777777" w:rsidR="00153FF6" w:rsidRDefault="00492760" w:rsidP="006A57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NSF </w:t>
      </w:r>
      <w:r w:rsidR="00153FF6" w:rsidRPr="00492760">
        <w:rPr>
          <w:rFonts w:ascii="Cambria" w:hAnsi="Cambria"/>
          <w:sz w:val="22"/>
          <w:szCs w:val="22"/>
          <w:u w:val="single"/>
        </w:rPr>
        <w:t>IUSE grant</w:t>
      </w:r>
      <w:r w:rsidR="00153FF6">
        <w:rPr>
          <w:rFonts w:ascii="Cambria" w:hAnsi="Cambria"/>
          <w:sz w:val="22"/>
          <w:szCs w:val="22"/>
        </w:rPr>
        <w:t>.</w:t>
      </w:r>
    </w:p>
    <w:p w14:paraId="1E4FDD29" w14:textId="77777777" w:rsidR="00D44E68" w:rsidRDefault="00D44E68" w:rsidP="00153FF6">
      <w:pPr>
        <w:ind w:firstLine="720"/>
        <w:rPr>
          <w:rFonts w:ascii="Cambria" w:hAnsi="Cambria"/>
          <w:sz w:val="22"/>
          <w:szCs w:val="22"/>
        </w:rPr>
      </w:pPr>
    </w:p>
    <w:p w14:paraId="563AD9D6" w14:textId="5543262D" w:rsidR="00492760" w:rsidRDefault="00492760" w:rsidP="00D44E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Interest in presenting at a Brown Bag lunch?</w:t>
      </w:r>
    </w:p>
    <w:p w14:paraId="2AC3D33D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358BA599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495CC1A3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067D6901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2ECD1DCB" w14:textId="77777777" w:rsidR="00492760" w:rsidRDefault="00492760" w:rsidP="003015EE">
      <w:pPr>
        <w:rPr>
          <w:rFonts w:ascii="Cambria" w:hAnsi="Cambria"/>
          <w:sz w:val="22"/>
          <w:szCs w:val="22"/>
        </w:rPr>
      </w:pPr>
    </w:p>
    <w:p w14:paraId="0DFCB7CF" w14:textId="0C1C6FC8" w:rsidR="00492760" w:rsidRDefault="00492760" w:rsidP="00D44E68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Interest in leading a reading group</w:t>
      </w:r>
      <w:r w:rsidR="0051629E">
        <w:rPr>
          <w:rFonts w:ascii="Cambria" w:hAnsi="Cambria"/>
          <w:sz w:val="22"/>
          <w:szCs w:val="22"/>
        </w:rPr>
        <w:t xml:space="preserve"> or a </w:t>
      </w:r>
      <w:r w:rsidR="00BF15F5">
        <w:rPr>
          <w:rFonts w:ascii="Cambria" w:hAnsi="Cambria"/>
          <w:sz w:val="22"/>
          <w:szCs w:val="22"/>
        </w:rPr>
        <w:t xml:space="preserve">reading group </w:t>
      </w:r>
      <w:r w:rsidR="0051629E">
        <w:rPr>
          <w:rFonts w:ascii="Cambria" w:hAnsi="Cambria"/>
          <w:sz w:val="22"/>
          <w:szCs w:val="22"/>
        </w:rPr>
        <w:t>session</w:t>
      </w:r>
      <w:r>
        <w:rPr>
          <w:rFonts w:ascii="Cambria" w:hAnsi="Cambria"/>
          <w:sz w:val="22"/>
          <w:szCs w:val="22"/>
        </w:rPr>
        <w:t>?</w:t>
      </w:r>
      <w:proofErr w:type="gramEnd"/>
    </w:p>
    <w:p w14:paraId="3324497B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1223BFE4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008536E5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7EA1EA50" w14:textId="77777777" w:rsidR="00492760" w:rsidRDefault="00492760" w:rsidP="00174941">
      <w:pPr>
        <w:rPr>
          <w:rFonts w:ascii="Cambria" w:hAnsi="Cambria"/>
          <w:sz w:val="22"/>
          <w:szCs w:val="22"/>
        </w:rPr>
      </w:pPr>
    </w:p>
    <w:p w14:paraId="24A6F171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33894D59" w14:textId="649037C8" w:rsidR="00492760" w:rsidRDefault="00492760" w:rsidP="00D44E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Interest in </w:t>
      </w:r>
      <w:r w:rsidR="009C530F">
        <w:rPr>
          <w:rFonts w:ascii="Cambria" w:hAnsi="Cambria"/>
          <w:sz w:val="22"/>
          <w:szCs w:val="22"/>
        </w:rPr>
        <w:t>revising a current</w:t>
      </w:r>
      <w:r w:rsidR="00D44E68">
        <w:rPr>
          <w:rFonts w:ascii="Cambria" w:hAnsi="Cambria"/>
          <w:sz w:val="22"/>
          <w:szCs w:val="22"/>
        </w:rPr>
        <w:t xml:space="preserve"> course </w:t>
      </w:r>
      <w:r w:rsidR="009C530F">
        <w:rPr>
          <w:rFonts w:ascii="Cambria" w:hAnsi="Cambria"/>
          <w:sz w:val="22"/>
          <w:szCs w:val="22"/>
        </w:rPr>
        <w:t xml:space="preserve">or </w:t>
      </w:r>
      <w:r>
        <w:rPr>
          <w:rFonts w:ascii="Cambria" w:hAnsi="Cambria"/>
          <w:sz w:val="22"/>
          <w:szCs w:val="22"/>
        </w:rPr>
        <w:t xml:space="preserve">teaching a new course for a </w:t>
      </w:r>
      <w:r w:rsidRPr="00D44E68">
        <w:rPr>
          <w:rFonts w:ascii="Cambria" w:hAnsi="Cambria"/>
          <w:b/>
          <w:sz w:val="22"/>
          <w:szCs w:val="22"/>
        </w:rPr>
        <w:t>Curricular Reform Award</w:t>
      </w:r>
      <w:r>
        <w:rPr>
          <w:rFonts w:ascii="Cambria" w:hAnsi="Cambria"/>
          <w:sz w:val="22"/>
          <w:szCs w:val="22"/>
        </w:rPr>
        <w:t>?</w:t>
      </w:r>
    </w:p>
    <w:p w14:paraId="35692C3E" w14:textId="0BED2282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Departmental—</w:t>
      </w:r>
    </w:p>
    <w:p w14:paraId="1ED3295B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25E651F1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0FE241C7" w14:textId="77777777" w:rsidR="00492760" w:rsidRDefault="00492760" w:rsidP="00174941">
      <w:pPr>
        <w:rPr>
          <w:rFonts w:ascii="Cambria" w:hAnsi="Cambria"/>
          <w:sz w:val="22"/>
          <w:szCs w:val="22"/>
        </w:rPr>
      </w:pPr>
    </w:p>
    <w:p w14:paraId="76021DBF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4A3C19E7" w14:textId="23518914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Interdisciplinary—</w:t>
      </w:r>
    </w:p>
    <w:p w14:paraId="7EBA93F2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1EA437DD" w14:textId="77777777" w:rsidR="00C47398" w:rsidRDefault="00C47398" w:rsidP="00174941">
      <w:pPr>
        <w:rPr>
          <w:rFonts w:ascii="Cambria" w:hAnsi="Cambria"/>
          <w:sz w:val="22"/>
          <w:szCs w:val="22"/>
        </w:rPr>
      </w:pPr>
    </w:p>
    <w:p w14:paraId="6A1FA839" w14:textId="77777777" w:rsidR="0051629E" w:rsidRDefault="0051629E" w:rsidP="00153FF6">
      <w:pPr>
        <w:ind w:firstLine="720"/>
        <w:rPr>
          <w:rFonts w:ascii="Cambria" w:hAnsi="Cambria"/>
          <w:sz w:val="22"/>
          <w:szCs w:val="22"/>
        </w:rPr>
      </w:pPr>
    </w:p>
    <w:p w14:paraId="395E00D9" w14:textId="77777777" w:rsidR="00492760" w:rsidRDefault="00492760" w:rsidP="00153FF6">
      <w:pPr>
        <w:ind w:firstLine="720"/>
        <w:rPr>
          <w:rFonts w:ascii="Cambria" w:hAnsi="Cambria"/>
          <w:sz w:val="22"/>
          <w:szCs w:val="22"/>
        </w:rPr>
      </w:pPr>
    </w:p>
    <w:p w14:paraId="0BC3FA80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786DA4B0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0E1E7AF2" w14:textId="77777777" w:rsidR="003015EE" w:rsidRDefault="003015EE" w:rsidP="00153FF6">
      <w:pPr>
        <w:ind w:firstLine="720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6535E98" w14:textId="42B1D1DB" w:rsidR="00492760" w:rsidRDefault="00AF0581" w:rsidP="00D44E68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Interest in </w:t>
      </w:r>
      <w:r w:rsidR="000D116A">
        <w:rPr>
          <w:rFonts w:ascii="Cambria" w:hAnsi="Cambria"/>
          <w:sz w:val="22"/>
          <w:szCs w:val="22"/>
        </w:rPr>
        <w:t xml:space="preserve">developing a module for a </w:t>
      </w:r>
      <w:r w:rsidR="00492760" w:rsidRPr="000D116A">
        <w:rPr>
          <w:rFonts w:ascii="Cambria" w:hAnsi="Cambria"/>
          <w:b/>
          <w:sz w:val="22"/>
          <w:szCs w:val="22"/>
        </w:rPr>
        <w:t xml:space="preserve">Paradigm Shifts </w:t>
      </w:r>
      <w:r w:rsidR="006A5785" w:rsidRPr="000D116A">
        <w:rPr>
          <w:rFonts w:ascii="Cambria" w:hAnsi="Cambria"/>
          <w:b/>
          <w:sz w:val="22"/>
          <w:szCs w:val="22"/>
        </w:rPr>
        <w:t>Award</w:t>
      </w:r>
      <w:r w:rsidR="000C5563">
        <w:rPr>
          <w:rFonts w:ascii="Cambria" w:hAnsi="Cambria"/>
          <w:sz w:val="22"/>
          <w:szCs w:val="22"/>
        </w:rPr>
        <w:t>?</w:t>
      </w:r>
      <w:proofErr w:type="gramEnd"/>
    </w:p>
    <w:p w14:paraId="1203B480" w14:textId="0A04926B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General, but semester unknown:</w:t>
      </w:r>
    </w:p>
    <w:p w14:paraId="33304501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1D0D7031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2857AF96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158AE01A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46F7D6D9" w14:textId="6C71D7A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2017:</w:t>
      </w:r>
    </w:p>
    <w:p w14:paraId="2CFA1601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2795CE89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37393BA7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29B248EA" w14:textId="666B1821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2017:</w:t>
      </w:r>
    </w:p>
    <w:p w14:paraId="37A40B48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3921233B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6248D47D" w14:textId="77777777" w:rsidR="006A5785" w:rsidRDefault="006A5785" w:rsidP="00153FF6">
      <w:pPr>
        <w:ind w:firstLine="720"/>
        <w:rPr>
          <w:rFonts w:ascii="Cambria" w:hAnsi="Cambria"/>
          <w:sz w:val="22"/>
          <w:szCs w:val="22"/>
        </w:rPr>
      </w:pPr>
    </w:p>
    <w:p w14:paraId="72B0C74B" w14:textId="35898A92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2018:</w:t>
      </w:r>
    </w:p>
    <w:p w14:paraId="130808AB" w14:textId="77777777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</w:p>
    <w:p w14:paraId="47515085" w14:textId="77777777" w:rsidR="00174941" w:rsidRDefault="00174941" w:rsidP="00153FF6">
      <w:pPr>
        <w:ind w:firstLine="720"/>
        <w:rPr>
          <w:rFonts w:ascii="Cambria" w:hAnsi="Cambria"/>
          <w:sz w:val="22"/>
          <w:szCs w:val="22"/>
        </w:rPr>
      </w:pPr>
    </w:p>
    <w:p w14:paraId="4EF016B4" w14:textId="77777777" w:rsidR="006A5785" w:rsidRDefault="006A5785" w:rsidP="00153FF6">
      <w:pPr>
        <w:ind w:firstLine="720"/>
        <w:rPr>
          <w:rFonts w:ascii="Cambria" w:hAnsi="Cambria"/>
          <w:sz w:val="22"/>
          <w:szCs w:val="22"/>
        </w:rPr>
      </w:pPr>
    </w:p>
    <w:p w14:paraId="36413E39" w14:textId="7895E20C" w:rsidR="00AF0581" w:rsidRDefault="00AF0581" w:rsidP="00153FF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Fall 2018:  </w:t>
      </w:r>
    </w:p>
    <w:p w14:paraId="2760DE4A" w14:textId="77777777" w:rsidR="00492760" w:rsidRDefault="0049276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A3C7408" w14:textId="46734377" w:rsidR="00492760" w:rsidRPr="001653AB" w:rsidRDefault="006A5785" w:rsidP="001653A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HHMI </w:t>
      </w:r>
      <w:r w:rsidR="00492760" w:rsidRPr="001653AB">
        <w:rPr>
          <w:rFonts w:ascii="Cambria" w:hAnsi="Cambria"/>
          <w:b/>
          <w:sz w:val="22"/>
          <w:szCs w:val="22"/>
        </w:rPr>
        <w:t>Interest form</w:t>
      </w:r>
    </w:p>
    <w:p w14:paraId="0C3C24C3" w14:textId="77777777" w:rsidR="00492760" w:rsidRDefault="00492760" w:rsidP="00492760">
      <w:pPr>
        <w:rPr>
          <w:rFonts w:ascii="Cambria" w:hAnsi="Cambria"/>
          <w:sz w:val="22"/>
          <w:szCs w:val="22"/>
          <w:u w:val="single"/>
        </w:rPr>
      </w:pPr>
    </w:p>
    <w:p w14:paraId="7A5AF5BF" w14:textId="77777777" w:rsidR="00492760" w:rsidRPr="00A15DB2" w:rsidRDefault="00492760" w:rsidP="00492760">
      <w:pPr>
        <w:rPr>
          <w:rFonts w:ascii="Cambria" w:hAnsi="Cambria"/>
          <w:sz w:val="22"/>
          <w:szCs w:val="22"/>
        </w:rPr>
      </w:pPr>
      <w:r w:rsidRPr="00A15DB2">
        <w:rPr>
          <w:rFonts w:ascii="Cambria" w:hAnsi="Cambria"/>
          <w:sz w:val="22"/>
          <w:szCs w:val="22"/>
          <w:u w:val="single"/>
        </w:rPr>
        <w:t xml:space="preserve">HHMI </w:t>
      </w:r>
      <w:r w:rsidRPr="00A15DB2">
        <w:rPr>
          <w:rFonts w:ascii="Cambria" w:hAnsi="Cambria"/>
          <w:i/>
          <w:sz w:val="22"/>
          <w:szCs w:val="22"/>
          <w:u w:val="single"/>
        </w:rPr>
        <w:t>Inclusive Excellence</w:t>
      </w:r>
      <w:r w:rsidRPr="00A15DB2">
        <w:rPr>
          <w:rFonts w:ascii="Cambria" w:hAnsi="Cambria"/>
          <w:sz w:val="22"/>
          <w:szCs w:val="22"/>
          <w:u w:val="single"/>
        </w:rPr>
        <w:t xml:space="preserve"> grant proposal</w:t>
      </w:r>
      <w:r w:rsidRPr="00A15DB2">
        <w:rPr>
          <w:rFonts w:ascii="Cambria" w:hAnsi="Cambria"/>
          <w:sz w:val="22"/>
          <w:szCs w:val="22"/>
        </w:rPr>
        <w:t>.</w:t>
      </w:r>
    </w:p>
    <w:p w14:paraId="0AC437CE" w14:textId="60BC39A4" w:rsidR="001653AB" w:rsidRPr="001653AB" w:rsidRDefault="00C47398" w:rsidP="00BF15F5">
      <w:pPr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Implementation team. </w:t>
      </w:r>
      <w:r w:rsidR="00BF15F5">
        <w:rPr>
          <w:rFonts w:ascii="Cambria" w:hAnsi="Cambria"/>
          <w:sz w:val="22"/>
          <w:szCs w:val="22"/>
        </w:rPr>
        <w:t xml:space="preserve"> The HHMI guidelines ask for names and information on up to 25 individuals who will “provide leadership in implementation of the proposed grant activities.”</w:t>
      </w:r>
    </w:p>
    <w:p w14:paraId="249D7E08" w14:textId="77777777" w:rsidR="001653AB" w:rsidRPr="001653AB" w:rsidRDefault="001653AB" w:rsidP="001653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</w:p>
    <w:p w14:paraId="07296B25" w14:textId="23A37F16" w:rsidR="001653AB" w:rsidRDefault="00BF15F5" w:rsidP="001653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="001653AB"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16E9F958" w14:textId="4D54E86D" w:rsidR="00BF15F5" w:rsidRDefault="00BF15F5" w:rsidP="001653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4C75520E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4BD9D01B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0CAE4837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15152586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652011B5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1A5443D1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0D82EBA7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729712B2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78A1AFE2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6DE55F2B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5445DF85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179CDAD1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04410A6F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4E39EDE9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13EEDC44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4D84DFD7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009C6A25" w14:textId="77777777" w:rsidR="00BF15F5" w:rsidRDefault="00BF15F5" w:rsidP="00BF15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_________________________________</w:t>
      </w:r>
    </w:p>
    <w:p w14:paraId="2CE7C4CC" w14:textId="2BA5B481" w:rsidR="00F67EC6" w:rsidRPr="00E66940" w:rsidRDefault="00BF15F5" w:rsidP="00E669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Name  _________________________________</w:t>
      </w:r>
      <w:r>
        <w:rPr>
          <w:rFonts w:ascii="Cambria" w:hAnsi="Cambria" w:cs="Arial"/>
          <w:sz w:val="22"/>
          <w:szCs w:val="22"/>
        </w:rPr>
        <w:tab/>
        <w:t>Interest</w:t>
      </w:r>
      <w:r w:rsidRPr="001653AB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>________________________________</w:t>
      </w:r>
    </w:p>
    <w:sectPr w:rsidR="00F67EC6" w:rsidRPr="00E66940" w:rsidSect="00D44E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7F4A27"/>
    <w:multiLevelType w:val="hybridMultilevel"/>
    <w:tmpl w:val="6CD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72249"/>
    <w:multiLevelType w:val="hybridMultilevel"/>
    <w:tmpl w:val="7FA8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0139FE"/>
    <w:rsid w:val="00097A83"/>
    <w:rsid w:val="000B0133"/>
    <w:rsid w:val="000B1283"/>
    <w:rsid w:val="000B2380"/>
    <w:rsid w:val="000C5563"/>
    <w:rsid w:val="000D116A"/>
    <w:rsid w:val="00153FF6"/>
    <w:rsid w:val="001653AB"/>
    <w:rsid w:val="00174941"/>
    <w:rsid w:val="00211796"/>
    <w:rsid w:val="002539D4"/>
    <w:rsid w:val="002B56E0"/>
    <w:rsid w:val="003007DF"/>
    <w:rsid w:val="003015EE"/>
    <w:rsid w:val="00355FDC"/>
    <w:rsid w:val="003A5D09"/>
    <w:rsid w:val="003B51C1"/>
    <w:rsid w:val="00492760"/>
    <w:rsid w:val="004E6306"/>
    <w:rsid w:val="0051629E"/>
    <w:rsid w:val="00537895"/>
    <w:rsid w:val="0054535D"/>
    <w:rsid w:val="00672698"/>
    <w:rsid w:val="00673FC2"/>
    <w:rsid w:val="006A5785"/>
    <w:rsid w:val="007130BC"/>
    <w:rsid w:val="007150A0"/>
    <w:rsid w:val="00735071"/>
    <w:rsid w:val="007C4E6E"/>
    <w:rsid w:val="007D58DE"/>
    <w:rsid w:val="007F2573"/>
    <w:rsid w:val="007F3342"/>
    <w:rsid w:val="009C530F"/>
    <w:rsid w:val="00A20742"/>
    <w:rsid w:val="00AF0581"/>
    <w:rsid w:val="00AF068E"/>
    <w:rsid w:val="00BF15F5"/>
    <w:rsid w:val="00C47398"/>
    <w:rsid w:val="00CF68DA"/>
    <w:rsid w:val="00D15BD9"/>
    <w:rsid w:val="00D16EF3"/>
    <w:rsid w:val="00D44E68"/>
    <w:rsid w:val="00D92817"/>
    <w:rsid w:val="00DB397F"/>
    <w:rsid w:val="00E12D24"/>
    <w:rsid w:val="00E66940"/>
    <w:rsid w:val="00F455F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594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53FF6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FF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53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30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06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06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53FF6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FF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53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30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06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0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839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Roberts</cp:lastModifiedBy>
  <cp:revision>7</cp:revision>
  <cp:lastPrinted>2016-08-31T19:57:00Z</cp:lastPrinted>
  <dcterms:created xsi:type="dcterms:W3CDTF">2016-08-31T18:00:00Z</dcterms:created>
  <dcterms:modified xsi:type="dcterms:W3CDTF">2016-08-31T19:58:00Z</dcterms:modified>
</cp:coreProperties>
</file>