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53" w:rsidRDefault="007B7ABB">
      <w:pPr>
        <w:jc w:val="center"/>
        <w:rPr>
          <w:b/>
          <w:bCs/>
          <w:sz w:val="30"/>
          <w:szCs w:val="30"/>
        </w:rPr>
      </w:pPr>
      <w:r>
        <w:rPr>
          <w:sz w:val="24"/>
          <w:szCs w:val="24"/>
          <w:lang w:val="en-CA"/>
        </w:rPr>
        <w:fldChar w:fldCharType="begin"/>
      </w:r>
      <w:r w:rsidR="00735153">
        <w:rPr>
          <w:sz w:val="24"/>
          <w:szCs w:val="24"/>
          <w:lang w:val="en-CA"/>
        </w:rPr>
        <w:instrText xml:space="preserve"> SEQ CHAPTER \h \r 1</w:instrText>
      </w:r>
      <w:r>
        <w:rPr>
          <w:sz w:val="24"/>
          <w:szCs w:val="24"/>
          <w:lang w:val="en-CA"/>
        </w:rPr>
        <w:fldChar w:fldCharType="end"/>
      </w:r>
      <w:r w:rsidR="00735153">
        <w:rPr>
          <w:b/>
          <w:bCs/>
          <w:sz w:val="40"/>
          <w:szCs w:val="40"/>
        </w:rPr>
        <w:t>A</w:t>
      </w:r>
      <w:r w:rsidR="00735153">
        <w:rPr>
          <w:b/>
          <w:bCs/>
          <w:sz w:val="30"/>
          <w:szCs w:val="30"/>
        </w:rPr>
        <w:t>PPLICATION</w:t>
      </w:r>
      <w:r w:rsidR="00735153">
        <w:rPr>
          <w:b/>
          <w:bCs/>
          <w:sz w:val="24"/>
          <w:szCs w:val="24"/>
        </w:rPr>
        <w:t xml:space="preserve"> </w:t>
      </w:r>
      <w:r w:rsidR="00735153">
        <w:rPr>
          <w:b/>
          <w:bCs/>
          <w:sz w:val="40"/>
          <w:szCs w:val="40"/>
        </w:rPr>
        <w:t>F</w:t>
      </w:r>
      <w:r w:rsidR="00735153">
        <w:rPr>
          <w:b/>
          <w:bCs/>
          <w:sz w:val="30"/>
          <w:szCs w:val="30"/>
        </w:rPr>
        <w:t>OR</w:t>
      </w:r>
      <w:r w:rsidR="00735153">
        <w:rPr>
          <w:b/>
          <w:bCs/>
          <w:sz w:val="24"/>
          <w:szCs w:val="24"/>
        </w:rPr>
        <w:t xml:space="preserve"> </w:t>
      </w:r>
      <w:r w:rsidR="00735153">
        <w:rPr>
          <w:b/>
          <w:bCs/>
          <w:sz w:val="40"/>
          <w:szCs w:val="40"/>
        </w:rPr>
        <w:t>L</w:t>
      </w:r>
      <w:r w:rsidR="00735153">
        <w:rPr>
          <w:b/>
          <w:bCs/>
          <w:sz w:val="30"/>
          <w:szCs w:val="30"/>
        </w:rPr>
        <w:t>ATERAL</w:t>
      </w:r>
      <w:r w:rsidR="00735153">
        <w:rPr>
          <w:b/>
          <w:bCs/>
          <w:sz w:val="24"/>
          <w:szCs w:val="24"/>
        </w:rPr>
        <w:t xml:space="preserve"> </w:t>
      </w:r>
      <w:r w:rsidR="00735153">
        <w:rPr>
          <w:b/>
          <w:bCs/>
          <w:sz w:val="40"/>
          <w:szCs w:val="40"/>
        </w:rPr>
        <w:t>T</w:t>
      </w:r>
      <w:r w:rsidR="00735153">
        <w:rPr>
          <w:b/>
          <w:bCs/>
          <w:sz w:val="30"/>
          <w:szCs w:val="30"/>
        </w:rPr>
        <w:t>RANSFER</w:t>
      </w:r>
      <w:r w:rsidR="00735153">
        <w:rPr>
          <w:b/>
          <w:bCs/>
          <w:sz w:val="24"/>
          <w:szCs w:val="24"/>
        </w:rPr>
        <w:t xml:space="preserve"> </w:t>
      </w:r>
      <w:r w:rsidR="00735153">
        <w:rPr>
          <w:b/>
          <w:bCs/>
          <w:sz w:val="30"/>
          <w:szCs w:val="30"/>
        </w:rPr>
        <w:t>INTO</w:t>
      </w:r>
    </w:p>
    <w:p w:rsidR="00735153" w:rsidRDefault="00735153">
      <w:pPr>
        <w:jc w:val="center"/>
        <w:rPr>
          <w:sz w:val="24"/>
          <w:szCs w:val="24"/>
        </w:rPr>
      </w:pPr>
      <w:r>
        <w:rPr>
          <w:b/>
          <w:bCs/>
          <w:sz w:val="40"/>
          <w:szCs w:val="40"/>
        </w:rPr>
        <w:t>D</w:t>
      </w:r>
      <w:r>
        <w:rPr>
          <w:b/>
          <w:bCs/>
          <w:sz w:val="30"/>
          <w:szCs w:val="30"/>
        </w:rPr>
        <w:t>EPAUW’S</w:t>
      </w:r>
      <w:r>
        <w:rPr>
          <w:b/>
          <w:bCs/>
          <w:sz w:val="24"/>
          <w:szCs w:val="24"/>
        </w:rPr>
        <w:t xml:space="preserve"> </w:t>
      </w:r>
      <w:r>
        <w:rPr>
          <w:b/>
          <w:bCs/>
          <w:sz w:val="40"/>
          <w:szCs w:val="40"/>
        </w:rPr>
        <w:t>M</w:t>
      </w:r>
      <w:r>
        <w:rPr>
          <w:b/>
          <w:bCs/>
          <w:sz w:val="30"/>
          <w:szCs w:val="30"/>
        </w:rPr>
        <w:t>EDIA</w:t>
      </w:r>
      <w:r>
        <w:rPr>
          <w:b/>
          <w:bCs/>
          <w:sz w:val="24"/>
          <w:szCs w:val="24"/>
        </w:rPr>
        <w:t xml:space="preserve"> </w:t>
      </w:r>
      <w:r>
        <w:rPr>
          <w:b/>
          <w:bCs/>
          <w:sz w:val="40"/>
          <w:szCs w:val="40"/>
        </w:rPr>
        <w:t>F</w:t>
      </w:r>
      <w:r>
        <w:rPr>
          <w:b/>
          <w:bCs/>
          <w:sz w:val="30"/>
          <w:szCs w:val="30"/>
        </w:rPr>
        <w:t>ELLOWS</w:t>
      </w:r>
      <w:r>
        <w:rPr>
          <w:b/>
          <w:bCs/>
          <w:sz w:val="24"/>
          <w:szCs w:val="24"/>
        </w:rPr>
        <w:t xml:space="preserve"> </w:t>
      </w:r>
      <w:r>
        <w:rPr>
          <w:b/>
          <w:bCs/>
          <w:sz w:val="40"/>
          <w:szCs w:val="40"/>
        </w:rPr>
        <w:t>P</w:t>
      </w:r>
      <w:r>
        <w:rPr>
          <w:b/>
          <w:bCs/>
          <w:sz w:val="30"/>
          <w:szCs w:val="30"/>
        </w:rPr>
        <w:t>ROGRAM</w:t>
      </w:r>
    </w:p>
    <w:p w:rsidR="00735153" w:rsidRDefault="00735153">
      <w:pPr>
        <w:rPr>
          <w:sz w:val="24"/>
          <w:szCs w:val="24"/>
        </w:rPr>
      </w:pPr>
    </w:p>
    <w:p w:rsidR="00735153" w:rsidRDefault="00735153">
      <w:pPr>
        <w:rPr>
          <w:sz w:val="24"/>
          <w:szCs w:val="24"/>
        </w:rPr>
        <w:sectPr w:rsidR="00735153">
          <w:type w:val="continuous"/>
          <w:pgSz w:w="12240" w:h="15840"/>
          <w:pgMar w:top="1152" w:right="1440" w:bottom="1152" w:left="1440" w:header="1440" w:footer="1440" w:gutter="0"/>
          <w:pgBorders>
            <w:top w:val="single" w:sz="32" w:space="0" w:color="000000"/>
            <w:bottom w:val="single" w:sz="32" w:space="0" w:color="000000"/>
          </w:pgBorders>
          <w:cols w:space="720"/>
        </w:sectPr>
      </w:pPr>
    </w:p>
    <w:p w:rsidR="00735153" w:rsidRDefault="00735153">
      <w:pPr>
        <w:rPr>
          <w:sz w:val="24"/>
          <w:szCs w:val="24"/>
        </w:rPr>
      </w:pPr>
      <w:r>
        <w:rPr>
          <w:sz w:val="24"/>
          <w:szCs w:val="24"/>
        </w:rPr>
        <w:lastRenderedPageBreak/>
        <w:t xml:space="preserve">A small number of current DePauw first-year students may be admitted to the upcoming class of Media Fellows.  To apply, complete this form and answer the questions on the back of this sheet.  Submit this application to </w:t>
      </w:r>
      <w:r w:rsidR="002A31D0">
        <w:rPr>
          <w:sz w:val="24"/>
          <w:szCs w:val="24"/>
        </w:rPr>
        <w:t>Jonathan Nichols-</w:t>
      </w:r>
      <w:proofErr w:type="spellStart"/>
      <w:r w:rsidR="002A31D0">
        <w:rPr>
          <w:sz w:val="24"/>
          <w:szCs w:val="24"/>
        </w:rPr>
        <w:t>Pethick</w:t>
      </w:r>
      <w:proofErr w:type="spellEnd"/>
      <w:r>
        <w:rPr>
          <w:sz w:val="24"/>
          <w:szCs w:val="24"/>
        </w:rPr>
        <w:t>, director of the Media Fellows program, at the Pulliam Center for Contemporary Media.  Applications are due by</w:t>
      </w:r>
      <w:r w:rsidR="003D38A7">
        <w:rPr>
          <w:sz w:val="24"/>
          <w:szCs w:val="24"/>
        </w:rPr>
        <w:t xml:space="preserve"> </w:t>
      </w:r>
      <w:r w:rsidR="002A31D0">
        <w:rPr>
          <w:sz w:val="24"/>
          <w:szCs w:val="24"/>
        </w:rPr>
        <w:t>Fri</w:t>
      </w:r>
      <w:r w:rsidR="008D5E97">
        <w:rPr>
          <w:sz w:val="24"/>
          <w:szCs w:val="24"/>
        </w:rPr>
        <w:t>day</w:t>
      </w:r>
      <w:r w:rsidR="00152896">
        <w:rPr>
          <w:sz w:val="24"/>
          <w:szCs w:val="24"/>
        </w:rPr>
        <w:t xml:space="preserve">, </w:t>
      </w:r>
      <w:r w:rsidR="003D38A7">
        <w:rPr>
          <w:sz w:val="24"/>
          <w:szCs w:val="24"/>
        </w:rPr>
        <w:t xml:space="preserve">May </w:t>
      </w:r>
      <w:r w:rsidR="00F66A09">
        <w:rPr>
          <w:sz w:val="24"/>
          <w:szCs w:val="24"/>
        </w:rPr>
        <w:t>1</w:t>
      </w:r>
      <w:r w:rsidR="003D38A7">
        <w:rPr>
          <w:sz w:val="24"/>
          <w:szCs w:val="24"/>
        </w:rPr>
        <w:t>, 20</w:t>
      </w:r>
      <w:r w:rsidR="00860707">
        <w:rPr>
          <w:sz w:val="24"/>
          <w:szCs w:val="24"/>
        </w:rPr>
        <w:t>1</w:t>
      </w:r>
      <w:r w:rsidR="00DC074C">
        <w:rPr>
          <w:sz w:val="24"/>
          <w:szCs w:val="24"/>
        </w:rPr>
        <w:t>9</w:t>
      </w:r>
      <w:bookmarkStart w:id="0" w:name="_GoBack"/>
      <w:bookmarkEnd w:id="0"/>
      <w:r>
        <w:rPr>
          <w:sz w:val="24"/>
          <w:szCs w:val="24"/>
        </w:rPr>
        <w:t>.</w:t>
      </w:r>
    </w:p>
    <w:p w:rsidR="00735153" w:rsidRDefault="00735153">
      <w:pPr>
        <w:rPr>
          <w:sz w:val="24"/>
          <w:szCs w:val="24"/>
        </w:rPr>
      </w:pPr>
    </w:p>
    <w:p w:rsidR="00735153" w:rsidRDefault="00735153">
      <w:pPr>
        <w:jc w:val="center"/>
        <w:rPr>
          <w:sz w:val="24"/>
          <w:szCs w:val="24"/>
        </w:rPr>
      </w:pPr>
      <w:r>
        <w:rPr>
          <w:sz w:val="28"/>
          <w:szCs w:val="28"/>
        </w:rPr>
        <w:t>G</w:t>
      </w:r>
      <w:r>
        <w:rPr>
          <w:sz w:val="22"/>
          <w:szCs w:val="22"/>
        </w:rPr>
        <w:t xml:space="preserve">RADE </w:t>
      </w:r>
      <w:r>
        <w:rPr>
          <w:sz w:val="28"/>
          <w:szCs w:val="28"/>
        </w:rPr>
        <w:t>R</w:t>
      </w:r>
      <w:r>
        <w:rPr>
          <w:sz w:val="22"/>
          <w:szCs w:val="22"/>
        </w:rPr>
        <w:t xml:space="preserve">EQUIREMENTS </w:t>
      </w:r>
      <w:r>
        <w:rPr>
          <w:sz w:val="28"/>
          <w:szCs w:val="28"/>
        </w:rPr>
        <w:t>G</w:t>
      </w:r>
      <w:r>
        <w:rPr>
          <w:sz w:val="22"/>
          <w:szCs w:val="22"/>
        </w:rPr>
        <w:t xml:space="preserve">OVERNING </w:t>
      </w:r>
      <w:r>
        <w:rPr>
          <w:sz w:val="28"/>
          <w:szCs w:val="28"/>
        </w:rPr>
        <w:t>A</w:t>
      </w:r>
      <w:r>
        <w:rPr>
          <w:sz w:val="22"/>
          <w:szCs w:val="22"/>
        </w:rPr>
        <w:t xml:space="preserve">DMISSION OF </w:t>
      </w:r>
      <w:r>
        <w:rPr>
          <w:sz w:val="28"/>
          <w:szCs w:val="28"/>
        </w:rPr>
        <w:t>L</w:t>
      </w:r>
      <w:r>
        <w:rPr>
          <w:sz w:val="22"/>
          <w:szCs w:val="22"/>
        </w:rPr>
        <w:t xml:space="preserve">ATERAL </w:t>
      </w:r>
      <w:r>
        <w:rPr>
          <w:sz w:val="28"/>
          <w:szCs w:val="28"/>
        </w:rPr>
        <w:t>T</w:t>
      </w:r>
      <w:r>
        <w:rPr>
          <w:sz w:val="22"/>
          <w:szCs w:val="22"/>
        </w:rPr>
        <w:t>RANSFER</w:t>
      </w:r>
      <w:r>
        <w:rPr>
          <w:sz w:val="28"/>
          <w:szCs w:val="28"/>
        </w:rPr>
        <w:t xml:space="preserve"> S</w:t>
      </w:r>
      <w:r>
        <w:rPr>
          <w:sz w:val="22"/>
          <w:szCs w:val="22"/>
        </w:rPr>
        <w:t>TUDENTS</w:t>
      </w:r>
    </w:p>
    <w:p w:rsidR="00735153" w:rsidRDefault="00735153">
      <w:pPr>
        <w:rPr>
          <w:sz w:val="24"/>
          <w:szCs w:val="24"/>
        </w:rPr>
      </w:pPr>
    </w:p>
    <w:p w:rsidR="00735153" w:rsidRDefault="00735153">
      <w:pPr>
        <w:rPr>
          <w:sz w:val="24"/>
          <w:szCs w:val="24"/>
        </w:rPr>
      </w:pPr>
      <w:r>
        <w:rPr>
          <w:sz w:val="24"/>
          <w:szCs w:val="24"/>
        </w:rPr>
        <w:t>Students who apply to enter the program laterally must have achieved at least a 3.</w:t>
      </w:r>
      <w:r w:rsidR="009C3A24">
        <w:rPr>
          <w:sz w:val="24"/>
          <w:szCs w:val="24"/>
        </w:rPr>
        <w:t>2</w:t>
      </w:r>
      <w:r w:rsidR="00E31A72">
        <w:rPr>
          <w:sz w:val="24"/>
          <w:szCs w:val="24"/>
        </w:rPr>
        <w:t xml:space="preserve"> cumulative GPA </w:t>
      </w:r>
      <w:r w:rsidR="009C3A24">
        <w:rPr>
          <w:sz w:val="24"/>
          <w:szCs w:val="24"/>
        </w:rPr>
        <w:t xml:space="preserve">after two semesters </w:t>
      </w:r>
      <w:r w:rsidR="00E31A72">
        <w:rPr>
          <w:sz w:val="24"/>
          <w:szCs w:val="24"/>
        </w:rPr>
        <w:t xml:space="preserve">in order to be considered. In the sophomore, junior and senior years, all Media Fellows </w:t>
      </w:r>
      <w:r>
        <w:rPr>
          <w:sz w:val="24"/>
          <w:szCs w:val="24"/>
        </w:rPr>
        <w:t>students must maintain a 3.1 GPA to apply for and go on an internship.  Failure to maintain a 3.1 will result in removal from the program.  A student must have a 3.2 GPA to graduate as a Media Fellow.</w:t>
      </w:r>
    </w:p>
    <w:p w:rsidR="00735153" w:rsidRDefault="00735153">
      <w:pPr>
        <w:rPr>
          <w:sz w:val="24"/>
          <w:szCs w:val="24"/>
        </w:rPr>
      </w:pPr>
    </w:p>
    <w:p w:rsidR="00735153" w:rsidRDefault="00735153">
      <w:pPr>
        <w:rPr>
          <w:sz w:val="24"/>
          <w:szCs w:val="24"/>
        </w:rPr>
      </w:pPr>
      <w:r>
        <w:rPr>
          <w:sz w:val="24"/>
          <w:szCs w:val="24"/>
        </w:rPr>
        <w:t>Name..................................................................................................................................................</w:t>
      </w:r>
    </w:p>
    <w:p w:rsidR="00735153" w:rsidRDefault="00735153">
      <w:pPr>
        <w:rPr>
          <w:sz w:val="24"/>
          <w:szCs w:val="24"/>
        </w:rPr>
      </w:pPr>
    </w:p>
    <w:p w:rsidR="00735153" w:rsidRDefault="00735153">
      <w:pPr>
        <w:rPr>
          <w:sz w:val="24"/>
          <w:szCs w:val="24"/>
        </w:rPr>
      </w:pPr>
      <w:r>
        <w:rPr>
          <w:sz w:val="24"/>
          <w:szCs w:val="24"/>
        </w:rPr>
        <w:t>Campus Address................................................................................................................................</w:t>
      </w:r>
    </w:p>
    <w:p w:rsidR="00735153" w:rsidRDefault="00735153">
      <w:pPr>
        <w:rPr>
          <w:sz w:val="24"/>
          <w:szCs w:val="24"/>
        </w:rPr>
      </w:pPr>
    </w:p>
    <w:p w:rsidR="00735153" w:rsidRDefault="00735153">
      <w:pPr>
        <w:rPr>
          <w:sz w:val="24"/>
          <w:szCs w:val="24"/>
        </w:rPr>
      </w:pPr>
      <w:r>
        <w:rPr>
          <w:sz w:val="24"/>
          <w:szCs w:val="24"/>
        </w:rPr>
        <w:t>C</w:t>
      </w:r>
      <w:r w:rsidR="00DB568A">
        <w:rPr>
          <w:sz w:val="24"/>
          <w:szCs w:val="24"/>
        </w:rPr>
        <w:t>ell</w:t>
      </w:r>
      <w:r>
        <w:rPr>
          <w:sz w:val="24"/>
          <w:szCs w:val="24"/>
        </w:rPr>
        <w:t xml:space="preserve"> Phone...................................................................................................................................</w:t>
      </w:r>
    </w:p>
    <w:p w:rsidR="00735153" w:rsidRDefault="00735153">
      <w:pPr>
        <w:rPr>
          <w:sz w:val="24"/>
          <w:szCs w:val="24"/>
        </w:rPr>
      </w:pPr>
    </w:p>
    <w:p w:rsidR="00735153" w:rsidRDefault="00735153">
      <w:pPr>
        <w:rPr>
          <w:sz w:val="24"/>
          <w:szCs w:val="24"/>
        </w:rPr>
      </w:pPr>
      <w:r>
        <w:rPr>
          <w:sz w:val="24"/>
          <w:szCs w:val="24"/>
        </w:rPr>
        <w:t>Hometown..........................................................................................................................................</w:t>
      </w:r>
    </w:p>
    <w:p w:rsidR="00735153" w:rsidRDefault="00735153">
      <w:pPr>
        <w:rPr>
          <w:sz w:val="24"/>
          <w:szCs w:val="24"/>
        </w:rPr>
      </w:pPr>
    </w:p>
    <w:p w:rsidR="00735153" w:rsidRDefault="00735153">
      <w:pPr>
        <w:rPr>
          <w:sz w:val="24"/>
          <w:szCs w:val="24"/>
        </w:rPr>
      </w:pPr>
      <w:r>
        <w:rPr>
          <w:sz w:val="24"/>
          <w:szCs w:val="24"/>
        </w:rPr>
        <w:t>High school/class rank/number in graduating class...........................................................................</w:t>
      </w:r>
    </w:p>
    <w:p w:rsidR="00735153" w:rsidRDefault="00735153">
      <w:pPr>
        <w:rPr>
          <w:sz w:val="24"/>
          <w:szCs w:val="24"/>
        </w:rPr>
      </w:pPr>
    </w:p>
    <w:p w:rsidR="00735153" w:rsidRDefault="00735153">
      <w:pPr>
        <w:rPr>
          <w:sz w:val="24"/>
          <w:szCs w:val="24"/>
        </w:rPr>
      </w:pPr>
      <w:r>
        <w:rPr>
          <w:sz w:val="24"/>
          <w:szCs w:val="24"/>
        </w:rPr>
        <w:t>Semester GPA(s) at DePauw.............................................................................................................</w:t>
      </w:r>
    </w:p>
    <w:p w:rsidR="00735153" w:rsidRDefault="00735153">
      <w:pPr>
        <w:rPr>
          <w:sz w:val="24"/>
          <w:szCs w:val="24"/>
        </w:rPr>
      </w:pPr>
      <w:r>
        <w:rPr>
          <w:sz w:val="24"/>
          <w:szCs w:val="24"/>
        </w:rPr>
        <w:t>(</w:t>
      </w:r>
      <w:proofErr w:type="gramStart"/>
      <w:r>
        <w:rPr>
          <w:sz w:val="24"/>
          <w:szCs w:val="24"/>
        </w:rPr>
        <w:t>attach</w:t>
      </w:r>
      <w:proofErr w:type="gramEnd"/>
      <w:r>
        <w:rPr>
          <w:sz w:val="24"/>
          <w:szCs w:val="24"/>
        </w:rPr>
        <w:t xml:space="preserve"> photocopy(</w:t>
      </w:r>
      <w:proofErr w:type="spellStart"/>
      <w:r>
        <w:rPr>
          <w:sz w:val="24"/>
          <w:szCs w:val="24"/>
        </w:rPr>
        <w:t>ies</w:t>
      </w:r>
      <w:proofErr w:type="spellEnd"/>
      <w:r>
        <w:rPr>
          <w:sz w:val="24"/>
          <w:szCs w:val="24"/>
        </w:rPr>
        <w:t>) of semester grade reports from DePauw)</w:t>
      </w:r>
    </w:p>
    <w:p w:rsidR="00735153" w:rsidRDefault="00735153">
      <w:pPr>
        <w:rPr>
          <w:sz w:val="24"/>
          <w:szCs w:val="24"/>
        </w:rPr>
      </w:pPr>
    </w:p>
    <w:p w:rsidR="00735153" w:rsidRDefault="00735153">
      <w:pPr>
        <w:rPr>
          <w:sz w:val="24"/>
          <w:szCs w:val="24"/>
        </w:rPr>
      </w:pPr>
      <w:r>
        <w:rPr>
          <w:sz w:val="24"/>
          <w:szCs w:val="24"/>
        </w:rPr>
        <w:t>Previous and/or current media involvement at DePauw....................................................................</w:t>
      </w:r>
    </w:p>
    <w:p w:rsidR="00735153" w:rsidRDefault="00735153">
      <w:pPr>
        <w:rPr>
          <w:sz w:val="24"/>
          <w:szCs w:val="24"/>
        </w:rPr>
      </w:pPr>
    </w:p>
    <w:p w:rsidR="00735153" w:rsidRDefault="00735153">
      <w:pPr>
        <w:rPr>
          <w:sz w:val="24"/>
          <w:szCs w:val="24"/>
        </w:rPr>
      </w:pPr>
      <w:r>
        <w:rPr>
          <w:sz w:val="24"/>
          <w:szCs w:val="24"/>
        </w:rPr>
        <w:t>...........................................................................................................................................................</w:t>
      </w:r>
    </w:p>
    <w:p w:rsidR="00735153" w:rsidRDefault="00735153">
      <w:pPr>
        <w:rPr>
          <w:sz w:val="24"/>
          <w:szCs w:val="24"/>
        </w:rPr>
      </w:pPr>
    </w:p>
    <w:p w:rsidR="00735153" w:rsidRDefault="00735153">
      <w:pPr>
        <w:rPr>
          <w:sz w:val="24"/>
          <w:szCs w:val="24"/>
        </w:rPr>
      </w:pPr>
      <w:r>
        <w:rPr>
          <w:sz w:val="24"/>
          <w:szCs w:val="24"/>
        </w:rPr>
        <w:t>Plans for future media involvement at DePauw................................................................................</w:t>
      </w:r>
    </w:p>
    <w:p w:rsidR="00735153" w:rsidRDefault="00735153">
      <w:pPr>
        <w:rPr>
          <w:sz w:val="24"/>
          <w:szCs w:val="24"/>
        </w:rPr>
      </w:pPr>
    </w:p>
    <w:p w:rsidR="00735153" w:rsidRDefault="00735153">
      <w:pPr>
        <w:rPr>
          <w:sz w:val="24"/>
          <w:szCs w:val="24"/>
        </w:rPr>
      </w:pPr>
      <w:r>
        <w:rPr>
          <w:sz w:val="24"/>
          <w:szCs w:val="24"/>
        </w:rPr>
        <w:t>............................................................................................................................................................</w:t>
      </w:r>
    </w:p>
    <w:p w:rsidR="00735153" w:rsidRDefault="00735153">
      <w:pPr>
        <w:rPr>
          <w:sz w:val="24"/>
          <w:szCs w:val="24"/>
        </w:rPr>
      </w:pPr>
    </w:p>
    <w:p w:rsidR="00735153" w:rsidRDefault="00735153">
      <w:pPr>
        <w:rPr>
          <w:sz w:val="24"/>
          <w:szCs w:val="24"/>
        </w:rPr>
      </w:pPr>
      <w:r>
        <w:rPr>
          <w:b/>
          <w:bCs/>
          <w:sz w:val="24"/>
          <w:szCs w:val="24"/>
        </w:rPr>
        <w:t>Media Fellows Essay Question:</w:t>
      </w:r>
    </w:p>
    <w:p w:rsidR="00735153" w:rsidRPr="00662232" w:rsidRDefault="00735153">
      <w:pPr>
        <w:rPr>
          <w:b/>
          <w:bCs/>
          <w:sz w:val="24"/>
          <w:szCs w:val="24"/>
        </w:rPr>
      </w:pPr>
      <w:r>
        <w:rPr>
          <w:i/>
          <w:iCs/>
          <w:sz w:val="24"/>
          <w:szCs w:val="24"/>
        </w:rPr>
        <w:t>Please answer the following question and attach to this form.</w:t>
      </w:r>
    </w:p>
    <w:p w:rsidR="00735153" w:rsidRDefault="00735153">
      <w:pPr>
        <w:rPr>
          <w:sz w:val="24"/>
          <w:szCs w:val="24"/>
        </w:rPr>
      </w:pPr>
      <w:r>
        <w:rPr>
          <w:sz w:val="24"/>
          <w:szCs w:val="24"/>
        </w:rPr>
        <w:t xml:space="preserve">What have you done and read in your high school years </w:t>
      </w:r>
      <w:r w:rsidR="00E12CB2">
        <w:rPr>
          <w:sz w:val="24"/>
          <w:szCs w:val="24"/>
        </w:rPr>
        <w:t xml:space="preserve">or first year of college </w:t>
      </w:r>
      <w:r>
        <w:rPr>
          <w:sz w:val="24"/>
          <w:szCs w:val="24"/>
        </w:rPr>
        <w:t>that has prepared you to understand the problems and the promise of the Media? Incorporate an article or book that has most influenced your view of the media.</w:t>
      </w:r>
    </w:p>
    <w:p w:rsidR="00735153" w:rsidRDefault="00735153">
      <w:pPr>
        <w:rPr>
          <w:sz w:val="24"/>
          <w:szCs w:val="24"/>
        </w:rPr>
      </w:pPr>
    </w:p>
    <w:p w:rsidR="00735153" w:rsidRDefault="00735153">
      <w:pPr>
        <w:rPr>
          <w:sz w:val="24"/>
          <w:szCs w:val="24"/>
        </w:rPr>
        <w:sectPr w:rsidR="00735153">
          <w:type w:val="continuous"/>
          <w:pgSz w:w="12240" w:h="15840"/>
          <w:pgMar w:top="1152" w:right="1440" w:bottom="1152" w:left="1440" w:header="1440" w:footer="1440" w:gutter="0"/>
          <w:pgBorders>
            <w:top w:val="single" w:sz="32" w:space="0" w:color="000000"/>
            <w:bottom w:val="single" w:sz="32" w:space="0" w:color="000000"/>
          </w:pgBorders>
          <w:cols w:space="720"/>
        </w:sectPr>
      </w:pPr>
    </w:p>
    <w:p w:rsidR="00662232" w:rsidRDefault="00662232" w:rsidP="00662232">
      <w:pPr>
        <w:rPr>
          <w:sz w:val="24"/>
          <w:szCs w:val="24"/>
        </w:rPr>
      </w:pPr>
      <w:r>
        <w:rPr>
          <w:sz w:val="24"/>
          <w:szCs w:val="24"/>
        </w:rPr>
        <w:lastRenderedPageBreak/>
        <w:t>Signature............................................................................................................................................</w:t>
      </w:r>
    </w:p>
    <w:p w:rsidR="00662232" w:rsidRDefault="00662232" w:rsidP="00662232">
      <w:pPr>
        <w:rPr>
          <w:sz w:val="24"/>
          <w:szCs w:val="24"/>
        </w:rPr>
      </w:pPr>
    </w:p>
    <w:p w:rsidR="00735153" w:rsidRDefault="00662232">
      <w:pPr>
        <w:rPr>
          <w:sz w:val="24"/>
          <w:szCs w:val="24"/>
        </w:rPr>
      </w:pPr>
      <w:r>
        <w:rPr>
          <w:sz w:val="24"/>
          <w:szCs w:val="24"/>
        </w:rPr>
        <w:t xml:space="preserve">Date.................................................................................................................................................... </w:t>
      </w:r>
    </w:p>
    <w:sectPr w:rsidR="00735153" w:rsidSect="003B4402">
      <w:type w:val="continuous"/>
      <w:pgSz w:w="12240" w:h="15840"/>
      <w:pgMar w:top="1440" w:right="1440" w:bottom="1440" w:left="1440" w:header="1440" w:footer="1440" w:gutter="0"/>
      <w:pgBorders>
        <w:top w:val="single" w:sz="32" w:space="0" w:color="000000"/>
        <w:bottom w:val="single" w:sz="32" w:space="0"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AE"/>
    <w:rsid w:val="0001187E"/>
    <w:rsid w:val="00096C07"/>
    <w:rsid w:val="000B010C"/>
    <w:rsid w:val="00123741"/>
    <w:rsid w:val="00137016"/>
    <w:rsid w:val="00152896"/>
    <w:rsid w:val="002A31D0"/>
    <w:rsid w:val="002B5826"/>
    <w:rsid w:val="002E7FF9"/>
    <w:rsid w:val="003024DA"/>
    <w:rsid w:val="003B4402"/>
    <w:rsid w:val="003D38A7"/>
    <w:rsid w:val="00465A22"/>
    <w:rsid w:val="004D6B4E"/>
    <w:rsid w:val="005017CC"/>
    <w:rsid w:val="005551BB"/>
    <w:rsid w:val="0056015A"/>
    <w:rsid w:val="00662232"/>
    <w:rsid w:val="006B799E"/>
    <w:rsid w:val="00735153"/>
    <w:rsid w:val="007A7B95"/>
    <w:rsid w:val="007B7ABB"/>
    <w:rsid w:val="007F6E4A"/>
    <w:rsid w:val="00823A95"/>
    <w:rsid w:val="00860707"/>
    <w:rsid w:val="008A66AE"/>
    <w:rsid w:val="008D5E97"/>
    <w:rsid w:val="008E4097"/>
    <w:rsid w:val="00997DD7"/>
    <w:rsid w:val="009C3A24"/>
    <w:rsid w:val="00AB4410"/>
    <w:rsid w:val="00BF242B"/>
    <w:rsid w:val="00BF6217"/>
    <w:rsid w:val="00CE21E4"/>
    <w:rsid w:val="00D55633"/>
    <w:rsid w:val="00DB568A"/>
    <w:rsid w:val="00DC074C"/>
    <w:rsid w:val="00DC5E3C"/>
    <w:rsid w:val="00E12CB2"/>
    <w:rsid w:val="00E31A72"/>
    <w:rsid w:val="00F55028"/>
    <w:rsid w:val="00F66A09"/>
    <w:rsid w:val="00FE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0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B4402"/>
    <w:pPr>
      <w:widowControl w:val="0"/>
      <w:autoSpaceDE w:val="0"/>
      <w:autoSpaceDN w:val="0"/>
      <w:adjustRightInd w:val="0"/>
      <w:ind w:left="720"/>
      <w:jc w:val="both"/>
    </w:pPr>
    <w:rPr>
      <w:sz w:val="24"/>
      <w:szCs w:val="24"/>
    </w:rPr>
  </w:style>
  <w:style w:type="paragraph" w:styleId="Revision">
    <w:name w:val="Revision"/>
    <w:hidden/>
    <w:uiPriority w:val="99"/>
    <w:semiHidden/>
    <w:rsid w:val="00465A22"/>
  </w:style>
  <w:style w:type="paragraph" w:styleId="BalloonText">
    <w:name w:val="Balloon Text"/>
    <w:basedOn w:val="Normal"/>
    <w:link w:val="BalloonTextChar"/>
    <w:uiPriority w:val="99"/>
    <w:semiHidden/>
    <w:unhideWhenUsed/>
    <w:rsid w:val="00465A22"/>
    <w:rPr>
      <w:rFonts w:ascii="Tahoma" w:hAnsi="Tahoma" w:cs="Tahoma"/>
      <w:sz w:val="16"/>
      <w:szCs w:val="16"/>
    </w:rPr>
  </w:style>
  <w:style w:type="character" w:customStyle="1" w:styleId="BalloonTextChar">
    <w:name w:val="Balloon Text Char"/>
    <w:basedOn w:val="DefaultParagraphFont"/>
    <w:link w:val="BalloonText"/>
    <w:uiPriority w:val="99"/>
    <w:semiHidden/>
    <w:rsid w:val="00465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0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B4402"/>
    <w:pPr>
      <w:widowControl w:val="0"/>
      <w:autoSpaceDE w:val="0"/>
      <w:autoSpaceDN w:val="0"/>
      <w:adjustRightInd w:val="0"/>
      <w:ind w:left="720"/>
      <w:jc w:val="both"/>
    </w:pPr>
    <w:rPr>
      <w:sz w:val="24"/>
      <w:szCs w:val="24"/>
    </w:rPr>
  </w:style>
  <w:style w:type="paragraph" w:styleId="Revision">
    <w:name w:val="Revision"/>
    <w:hidden/>
    <w:uiPriority w:val="99"/>
    <w:semiHidden/>
    <w:rsid w:val="00465A22"/>
  </w:style>
  <w:style w:type="paragraph" w:styleId="BalloonText">
    <w:name w:val="Balloon Text"/>
    <w:basedOn w:val="Normal"/>
    <w:link w:val="BalloonTextChar"/>
    <w:uiPriority w:val="99"/>
    <w:semiHidden/>
    <w:unhideWhenUsed/>
    <w:rsid w:val="00465A22"/>
    <w:rPr>
      <w:rFonts w:ascii="Tahoma" w:hAnsi="Tahoma" w:cs="Tahoma"/>
      <w:sz w:val="16"/>
      <w:szCs w:val="16"/>
    </w:rPr>
  </w:style>
  <w:style w:type="character" w:customStyle="1" w:styleId="BalloonTextChar">
    <w:name w:val="Balloon Text Char"/>
    <w:basedOn w:val="DefaultParagraphFont"/>
    <w:link w:val="BalloonText"/>
    <w:uiPriority w:val="99"/>
    <w:semiHidden/>
    <w:rsid w:val="00465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F7DFB-92FD-4D1C-A7C7-C1C7D433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LATERAL TRANSFER INTO</vt:lpstr>
    </vt:vector>
  </TitlesOfParts>
  <Company>DePauw University</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LATERAL TRANSFER INTO</dc:title>
  <dc:creator>Media Fellows</dc:creator>
  <cp:lastModifiedBy>Depauw</cp:lastModifiedBy>
  <cp:revision>2</cp:revision>
  <cp:lastPrinted>2015-10-07T19:28:00Z</cp:lastPrinted>
  <dcterms:created xsi:type="dcterms:W3CDTF">2018-09-20T13:31:00Z</dcterms:created>
  <dcterms:modified xsi:type="dcterms:W3CDTF">2018-09-20T13:31:00Z</dcterms:modified>
</cp:coreProperties>
</file>