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F9641" w14:textId="77777777" w:rsidR="00616FF1" w:rsidRDefault="009B7661" w:rsidP="009B7661">
      <w:pPr>
        <w:jc w:val="center"/>
      </w:pPr>
      <w:r>
        <w:t xml:space="preserve">Science and Math Chairs and Departmental Liaisons </w:t>
      </w:r>
    </w:p>
    <w:p w14:paraId="16401C5B" w14:textId="09FDCA78" w:rsidR="00A96603" w:rsidRDefault="009B7661" w:rsidP="009B7661">
      <w:pPr>
        <w:jc w:val="center"/>
      </w:pPr>
      <w:r>
        <w:t>Meeting</w:t>
      </w:r>
      <w:r w:rsidR="00616FF1">
        <w:t xml:space="preserve"> Notes</w:t>
      </w:r>
    </w:p>
    <w:p w14:paraId="348C9D6F" w14:textId="77777777" w:rsidR="009B7661" w:rsidRDefault="009B7661" w:rsidP="009B7661">
      <w:pPr>
        <w:jc w:val="center"/>
      </w:pPr>
      <w:r>
        <w:t>1/27/15</w:t>
      </w:r>
    </w:p>
    <w:p w14:paraId="11808504" w14:textId="77777777" w:rsidR="009B7661" w:rsidRDefault="009B7661"/>
    <w:p w14:paraId="0A7BAE31" w14:textId="747950DE" w:rsidR="009B7661" w:rsidRDefault="009B7661">
      <w:r w:rsidRPr="009B7661">
        <w:rPr>
          <w:u w:val="single"/>
        </w:rPr>
        <w:t>Present</w:t>
      </w:r>
      <w:r>
        <w:t>: Pat Babington, Lynn Bedard, John Cara</w:t>
      </w:r>
      <w:r w:rsidR="00616FF1">
        <w:t>her, Bridget Gourley, Jeff Hanse</w:t>
      </w:r>
      <w:r>
        <w:t xml:space="preserve">n, Matt Hertenstein, </w:t>
      </w:r>
      <w:r w:rsidR="001606EC" w:rsidRPr="001606EC">
        <w:rPr>
          <w:rFonts w:cs="Helvetica"/>
        </w:rPr>
        <w:t>Nachimuthu Manickam</w:t>
      </w:r>
      <w:r>
        <w:t>, Jeane Pope, Pam Propsom, Jackie Roberts, Michael Roberts, Naima Shifa, Fred Soster, Brian Wright</w:t>
      </w:r>
    </w:p>
    <w:p w14:paraId="45D64912" w14:textId="77777777" w:rsidR="009B7661" w:rsidRDefault="009B7661"/>
    <w:p w14:paraId="48BE0504" w14:textId="64EED936" w:rsidR="009B7661" w:rsidRDefault="00616FF1">
      <w:r>
        <w:t>Pam reviewed the steps she and Jackie have taken thus far—conducted a</w:t>
      </w:r>
      <w:r w:rsidR="009B7661">
        <w:t xml:space="preserve"> survey</w:t>
      </w:r>
      <w:r>
        <w:t xml:space="preserve"> of DePauw’s Science and Math (SM) faculty</w:t>
      </w:r>
      <w:r w:rsidR="009B7661">
        <w:t>,</w:t>
      </w:r>
      <w:r>
        <w:t xml:space="preserve"> held</w:t>
      </w:r>
      <w:r w:rsidR="009B7661">
        <w:t xml:space="preserve"> four open division meetings, </w:t>
      </w:r>
      <w:r w:rsidR="00213E95">
        <w:t xml:space="preserve">established a </w:t>
      </w:r>
      <w:r w:rsidR="009B7661">
        <w:t>working group with liaisons from each SM dept, discussion</w:t>
      </w:r>
      <w:r w:rsidR="00213E95">
        <w:t xml:space="preserve"> at an October meeting of all university department chairs</w:t>
      </w:r>
      <w:r w:rsidR="009B7661">
        <w:t>.</w:t>
      </w:r>
    </w:p>
    <w:p w14:paraId="3CD33D40" w14:textId="77777777" w:rsidR="009B7661" w:rsidRDefault="009B7661"/>
    <w:p w14:paraId="0EE18F14" w14:textId="7528A03E" w:rsidR="009B7661" w:rsidRDefault="009B7661">
      <w:r>
        <w:t>John Caraher desc</w:t>
      </w:r>
      <w:r w:rsidR="00213E95">
        <w:t xml:space="preserve">ribed what’s happening on CAPP.  During the discussion of adding a </w:t>
      </w:r>
      <w:r>
        <w:t>diversity</w:t>
      </w:r>
      <w:r w:rsidR="00213E95">
        <w:t xml:space="preserve"> requirement they have also talked about re-examining general education requirements.  The idea that has gained the most traction is</w:t>
      </w:r>
      <w:r w:rsidR="008170E8">
        <w:t xml:space="preserve"> previous</w:t>
      </w:r>
      <w:r>
        <w:t xml:space="preserve"> </w:t>
      </w:r>
      <w:r w:rsidR="00213E95">
        <w:t>“Six E</w:t>
      </w:r>
      <w:r>
        <w:t>xperience</w:t>
      </w:r>
      <w:r w:rsidR="00213E95">
        <w:t>”</w:t>
      </w:r>
      <w:r>
        <w:t xml:space="preserve"> proposal (which is a lot more prescribed</w:t>
      </w:r>
      <w:r w:rsidR="00213E95">
        <w:t xml:space="preserve"> than our current gen ed requirement;</w:t>
      </w:r>
      <w:r>
        <w:t xml:space="preserve"> has separate natural sc</w:t>
      </w:r>
      <w:r w:rsidR="00213E95">
        <w:t>ience and math requirements).  CAPP w</w:t>
      </w:r>
      <w:r>
        <w:t xml:space="preserve">ill have open forums </w:t>
      </w:r>
      <w:r w:rsidR="00213E95">
        <w:t xml:space="preserve">to discuss </w:t>
      </w:r>
      <w:r>
        <w:t xml:space="preserve">and probably send </w:t>
      </w:r>
      <w:r w:rsidR="00213E95">
        <w:t>a request to</w:t>
      </w:r>
      <w:r>
        <w:t xml:space="preserve"> each department </w:t>
      </w:r>
      <w:r w:rsidR="00213E95">
        <w:t>asking how it</w:t>
      </w:r>
      <w:r>
        <w:t xml:space="preserve"> will contribute</w:t>
      </w:r>
      <w:r w:rsidR="00213E95">
        <w:t xml:space="preserve"> to the requirements</w:t>
      </w:r>
      <w:r>
        <w:t>.  President Casey is in favor of a lab requirement.</w:t>
      </w:r>
    </w:p>
    <w:p w14:paraId="7E3AA909" w14:textId="77777777" w:rsidR="0028287D" w:rsidRDefault="0028287D"/>
    <w:p w14:paraId="2B73B602" w14:textId="0C040430" w:rsidR="0028287D" w:rsidRDefault="0028287D">
      <w:r>
        <w:t>Matt—most universities wait a deca</w:t>
      </w:r>
      <w:r w:rsidR="00213E95">
        <w:t xml:space="preserve">de to change gen </w:t>
      </w:r>
      <w:proofErr w:type="gramStart"/>
      <w:r w:rsidR="00213E95">
        <w:t>ed</w:t>
      </w:r>
      <w:proofErr w:type="gramEnd"/>
      <w:r w:rsidR="00213E95">
        <w:t xml:space="preserve"> requirements;</w:t>
      </w:r>
      <w:r>
        <w:t xml:space="preserve"> what is the rationale for our doing it after only five or so</w:t>
      </w:r>
      <w:r w:rsidR="00213E95">
        <w:t xml:space="preserve"> years</w:t>
      </w:r>
      <w:r w:rsidR="008170E8">
        <w:t>?</w:t>
      </w:r>
      <w:r>
        <w:t xml:space="preserve">  Do we have any data?  John—when we adopted </w:t>
      </w:r>
      <w:r w:rsidR="00213E95">
        <w:t xml:space="preserve">the </w:t>
      </w:r>
      <w:r>
        <w:t>new requirements we said we would re-examin</w:t>
      </w:r>
      <w:r w:rsidR="008170E8">
        <w:t>e them after a few years.  W</w:t>
      </w:r>
      <w:r>
        <w:t xml:space="preserve">e don’t have much data besides enrollment patterns.  Jackie shared that David Harvey had compiled data in 2009 showing that SM majors were taking </w:t>
      </w:r>
      <w:r w:rsidR="00097D56">
        <w:t>fewer</w:t>
      </w:r>
      <w:r>
        <w:t xml:space="preserve"> courses outside science and math</w:t>
      </w:r>
      <w:r w:rsidR="00213E95">
        <w:t xml:space="preserve"> than </w:t>
      </w:r>
      <w:r w:rsidR="008170E8">
        <w:t xml:space="preserve">majors in </w:t>
      </w:r>
      <w:r w:rsidR="00097D56">
        <w:t>other divis</w:t>
      </w:r>
      <w:r w:rsidR="00EA7147">
        <w:t>i</w:t>
      </w:r>
      <w:r w:rsidR="00097D56">
        <w:t>ons</w:t>
      </w:r>
      <w:r w:rsidR="00213E95">
        <w:t xml:space="preserve">.  During the many discussions we’ve had, the division did agree </w:t>
      </w:r>
      <w:r>
        <w:t>on</w:t>
      </w:r>
      <w:r w:rsidR="00213E95">
        <w:t xml:space="preserve"> using</w:t>
      </w:r>
      <w:r>
        <w:t xml:space="preserve"> the two overarching goals from the TOSLS</w:t>
      </w:r>
      <w:r w:rsidR="00213E95">
        <w:t xml:space="preserve"> as a starting point for SM division learning goals</w:t>
      </w:r>
      <w:r>
        <w:t>.</w:t>
      </w:r>
    </w:p>
    <w:p w14:paraId="111A2865" w14:textId="77777777" w:rsidR="0028287D" w:rsidRDefault="0028287D"/>
    <w:p w14:paraId="338C70FA" w14:textId="77777777" w:rsidR="0028287D" w:rsidRDefault="0028287D">
      <w:r>
        <w:t>Jeff asked where we’re at with the “Big Ideas” course.  Michael is meeting with Larry this afternoon.  If it goes well we’ll be set with a pilot course sometime next year.  May or may not have a lab.  Two sections with five faculty rotating through the course.</w:t>
      </w:r>
    </w:p>
    <w:p w14:paraId="2DD6E8D5" w14:textId="77777777" w:rsidR="0028287D" w:rsidRDefault="0028287D"/>
    <w:p w14:paraId="28AF0E32" w14:textId="167EE9F9" w:rsidR="0028287D" w:rsidRDefault="0028287D">
      <w:r>
        <w:t>Labs—one issue is amount of credit that students get</w:t>
      </w:r>
      <w:r w:rsidR="002C15FF">
        <w:t xml:space="preserve"> </w:t>
      </w:r>
      <w:r w:rsidR="00213E95">
        <w:t>for lab</w:t>
      </w:r>
      <w:r w:rsidR="00097D56">
        <w:t xml:space="preserve"> </w:t>
      </w:r>
      <w:r w:rsidR="002C15FF">
        <w:t xml:space="preserve">(why would students take a lab </w:t>
      </w:r>
      <w:r w:rsidR="00213E95">
        <w:t>course with perhaps 6 required hours of meeting when he or she can get the same credit</w:t>
      </w:r>
      <w:r w:rsidR="002C15FF">
        <w:t xml:space="preserve"> taking a 3 hour course</w:t>
      </w:r>
      <w:r w:rsidR="00213E95">
        <w:t>?</w:t>
      </w:r>
      <w:r w:rsidR="002C15FF">
        <w:t>).</w:t>
      </w:r>
    </w:p>
    <w:p w14:paraId="5EC04D55" w14:textId="77777777" w:rsidR="002C15FF" w:rsidRDefault="002C15FF"/>
    <w:p w14:paraId="1263A66D" w14:textId="77777777" w:rsidR="002C15FF" w:rsidRDefault="002C15FF">
      <w:r>
        <w:t>Jeane—could current catalog language be tweaked to incorporate learning goals?  What is the purpose of lab and what constitutes a lab, and what are our learning goals for lab?</w:t>
      </w:r>
    </w:p>
    <w:p w14:paraId="13F45055" w14:textId="77777777" w:rsidR="002C15FF" w:rsidRDefault="002C15FF"/>
    <w:p w14:paraId="1EBA9137" w14:textId="1DE2B6CC" w:rsidR="002C15FF" w:rsidRDefault="00213E95">
      <w:r>
        <w:t>Pam asked if we could get a straw vote from chairs:  Are they</w:t>
      </w:r>
      <w:r w:rsidR="002C15FF">
        <w:t xml:space="preserve"> onboard with having common learning</w:t>
      </w:r>
      <w:r>
        <w:t xml:space="preserve"> goals for SM gen ed courses?  The m</w:t>
      </w:r>
      <w:r w:rsidR="002C15FF">
        <w:t>ajority were</w:t>
      </w:r>
      <w:r w:rsidR="00097D56">
        <w:t xml:space="preserve"> in favor</w:t>
      </w:r>
      <w:r w:rsidR="002C15FF">
        <w:t>.</w:t>
      </w:r>
    </w:p>
    <w:p w14:paraId="7661B7A1" w14:textId="77777777" w:rsidR="002C15FF" w:rsidRDefault="002C15FF"/>
    <w:p w14:paraId="1DCE94BA" w14:textId="33F4B6D8" w:rsidR="002C15FF" w:rsidRDefault="002C15FF">
      <w:r>
        <w:t>Bridget suggested backward design: what we first need to do is decide what the SM goals are and then design</w:t>
      </w:r>
      <w:r w:rsidR="00213E95">
        <w:t xml:space="preserve"> (or redesign)</w:t>
      </w:r>
      <w:r>
        <w:t xml:space="preserve"> the course(s) to do this.</w:t>
      </w:r>
    </w:p>
    <w:p w14:paraId="192C5327" w14:textId="77777777" w:rsidR="002C15FF" w:rsidRDefault="002C15FF"/>
    <w:p w14:paraId="547EBFC1" w14:textId="09B7294D" w:rsidR="002C15FF" w:rsidRDefault="002C15FF">
      <w:r>
        <w:t>John—from CAPP’s perspective, it would be really helpful to articulate what we want our students to get from their DePauw education.  If we don</w:t>
      </w:r>
      <w:r w:rsidR="00213E95">
        <w:t>’t ha</w:t>
      </w:r>
      <w:r w:rsidR="00097D56">
        <w:t>ve the resources to accomplish</w:t>
      </w:r>
      <w:r w:rsidR="00213E95">
        <w:t xml:space="preserve"> our desired learning goals</w:t>
      </w:r>
      <w:r>
        <w:t xml:space="preserve">, then this might </w:t>
      </w:r>
      <w:r w:rsidR="00E80F80">
        <w:t>h</w:t>
      </w:r>
      <w:r w:rsidR="00213E95">
        <w:t>elp give RAS direction in allocating</w:t>
      </w:r>
      <w:r w:rsidR="00E80F80">
        <w:t xml:space="preserve"> r</w:t>
      </w:r>
      <w:r w:rsidR="00213E95">
        <w:t>esources where the needs are.  These decisions would have i</w:t>
      </w:r>
      <w:r w:rsidR="00E80F80">
        <w:t>mplications for RAS, approval for courses, how we teach our courses (content vs. process vs. skills).  Jeane—content is necessary, but insufficient.  Content vs. skills/methodology is a false dichotomy.  Pam—obviously you still have to address disciplinary content.  We’re not proposing some generic “science skills course,” but suggesting that departments teach the</w:t>
      </w:r>
      <w:r w:rsidR="00213E95">
        <w:t>ir disciplinary</w:t>
      </w:r>
      <w:r w:rsidR="00E80F80">
        <w:t xml:space="preserve"> content with these skills in mind.  </w:t>
      </w:r>
    </w:p>
    <w:p w14:paraId="1D8F3EFC" w14:textId="77777777" w:rsidR="00E80F80" w:rsidRDefault="00E80F80"/>
    <w:p w14:paraId="1B70044B" w14:textId="6E133845" w:rsidR="00E80F80" w:rsidRDefault="00E80F80">
      <w:r>
        <w:t>Fred—this migh</w:t>
      </w:r>
      <w:r w:rsidR="00C667F4">
        <w:t>t meet with a lot of resistance;</w:t>
      </w:r>
      <w:r>
        <w:t xml:space="preserve"> people have already worked hard at developing their courses and don’t want to throw out the products of their previous time and effort.</w:t>
      </w:r>
      <w:r w:rsidR="002257C8">
        <w:t xml:space="preserve">  </w:t>
      </w:r>
      <w:r w:rsidR="00C667F4">
        <w:t xml:space="preserve">Having the time to do this will be a challenge.  </w:t>
      </w:r>
      <w:r w:rsidR="002257C8">
        <w:t xml:space="preserve">Jeane—linking this to High Impact Practices.  </w:t>
      </w:r>
    </w:p>
    <w:p w14:paraId="3361744F" w14:textId="77777777" w:rsidR="00E80F80" w:rsidRDefault="00E80F80"/>
    <w:p w14:paraId="3CB7C3FB" w14:textId="7FF40614" w:rsidR="00E80F80" w:rsidRDefault="00E80F80">
      <w:r>
        <w:t>Next step</w:t>
      </w:r>
      <w:r w:rsidR="002257C8">
        <w:t>—If chairs think developing shared SM gen ed learning goals is a good idea, how do we go about doing that?  Using liaisons?  Chairs doing this?  Jackie prop</w:t>
      </w:r>
      <w:r w:rsidR="00097D56">
        <w:t>osed having the working group work on</w:t>
      </w:r>
      <w:r w:rsidR="002257C8">
        <w:t xml:space="preserve"> this, communicating with departments, and then maybe getting together again with a proposal by the end of the semester.</w:t>
      </w:r>
      <w:r w:rsidR="00C667F4">
        <w:t xml:space="preserve">  People seemed to agree with this.</w:t>
      </w:r>
    </w:p>
    <w:p w14:paraId="70E64062" w14:textId="77777777" w:rsidR="002257C8" w:rsidRDefault="002257C8"/>
    <w:p w14:paraId="4C40E563" w14:textId="1121614F" w:rsidR="002257C8" w:rsidRDefault="002257C8">
      <w:r>
        <w:t>John will unearth the “Six Experiences” prop</w:t>
      </w:r>
      <w:r w:rsidR="00C667F4">
        <w:t>osal and share that.  Even if the division</w:t>
      </w:r>
      <w:r>
        <w:t xml:space="preserve"> just talk</w:t>
      </w:r>
      <w:r w:rsidR="00C667F4">
        <w:t>s</w:t>
      </w:r>
      <w:r>
        <w:t xml:space="preserve"> about the reaso</w:t>
      </w:r>
      <w:r w:rsidR="00097D56">
        <w:t xml:space="preserve">n for having a lab </w:t>
      </w:r>
      <w:proofErr w:type="gramStart"/>
      <w:r w:rsidR="00097D56">
        <w:t>requirement</w:t>
      </w:r>
      <w:r w:rsidR="008170E8">
        <w:t>,</w:t>
      </w:r>
      <w:r w:rsidR="00097D56">
        <w:t xml:space="preserve"> </w:t>
      </w:r>
      <w:r>
        <w:t>that</w:t>
      </w:r>
      <w:proofErr w:type="gramEnd"/>
      <w:r>
        <w:t xml:space="preserve"> would be helpful.</w:t>
      </w:r>
      <w:r w:rsidR="00603873">
        <w:t xml:space="preserve">  In addition, where do math and computer science (which may be more mathematically and less science-based), and psychology (which currently doesn’t have a lab) fall?</w:t>
      </w:r>
    </w:p>
    <w:p w14:paraId="70ACF57B" w14:textId="77777777" w:rsidR="002257C8" w:rsidRDefault="002257C8"/>
    <w:p w14:paraId="36526CD1" w14:textId="781E4D2A" w:rsidR="002257C8" w:rsidRDefault="002257C8">
      <w:r>
        <w:t xml:space="preserve">Jeff—rather than focusing on whether we need a lab or not, instead focus on “do we have courses that focus on the process of science?”  The latter could be </w:t>
      </w:r>
      <w:r w:rsidR="00322B58">
        <w:t xml:space="preserve">addressed </w:t>
      </w:r>
      <w:r>
        <w:t xml:space="preserve">in </w:t>
      </w:r>
      <w:r w:rsidR="00322B58">
        <w:t>either a lab or</w:t>
      </w:r>
      <w:r>
        <w:t xml:space="preserve"> a non-lab course.</w:t>
      </w:r>
    </w:p>
    <w:p w14:paraId="0078F3A2" w14:textId="77777777" w:rsidR="00322B58" w:rsidRDefault="00322B58"/>
    <w:p w14:paraId="3B274CDE" w14:textId="7BC3DC00" w:rsidR="00322B58" w:rsidRDefault="00322B58">
      <w:pPr>
        <w:pBdr>
          <w:bottom w:val="dotted" w:sz="24" w:space="1" w:color="auto"/>
        </w:pBdr>
      </w:pPr>
      <w:r>
        <w:t>Naima—</w:t>
      </w:r>
      <w:r w:rsidR="00C667F4">
        <w:t>even though a lab isn’t really possible in math</w:t>
      </w:r>
      <w:r>
        <w:t xml:space="preserve">, </w:t>
      </w:r>
      <w:r w:rsidR="00C667F4">
        <w:t xml:space="preserve">their department </w:t>
      </w:r>
      <w:r>
        <w:t>embraces some of the same goals (e.g., critical thinking).</w:t>
      </w:r>
    </w:p>
    <w:p w14:paraId="23DBECCE" w14:textId="21E98AA7" w:rsidR="00C667F4" w:rsidRDefault="00C667F4">
      <w:r>
        <w:t>After the meeting a couple of other ideas came up</w:t>
      </w:r>
    </w:p>
    <w:p w14:paraId="6C29FD5B" w14:textId="77777777" w:rsidR="00C667F4" w:rsidRDefault="00C667F4"/>
    <w:p w14:paraId="6CFDB608" w14:textId="3C50633C" w:rsidR="00322B58" w:rsidRDefault="00322B58">
      <w:r>
        <w:t>Pat—</w:t>
      </w:r>
      <w:r w:rsidR="008170E8">
        <w:t>Could we have OIR do an</w:t>
      </w:r>
      <w:r w:rsidR="00C667F4">
        <w:t xml:space="preserve"> analysis </w:t>
      </w:r>
      <w:r>
        <w:t>by major (</w:t>
      </w:r>
      <w:r w:rsidR="002B253A">
        <w:t xml:space="preserve">e.g., history; </w:t>
      </w:r>
      <w:r w:rsidR="00C667F4">
        <w:t>non SM)</w:t>
      </w:r>
      <w:r>
        <w:t xml:space="preserve"> to see how </w:t>
      </w:r>
      <w:r w:rsidR="002B253A">
        <w:t>man</w:t>
      </w:r>
      <w:r w:rsidR="008170E8">
        <w:t>y and what SM courses they took?</w:t>
      </w:r>
    </w:p>
    <w:p w14:paraId="72F62E66" w14:textId="77777777" w:rsidR="004A009B" w:rsidRDefault="004A009B"/>
    <w:p w14:paraId="13254E98" w14:textId="7FA58435" w:rsidR="002257C8" w:rsidRDefault="004A009B">
      <w:r>
        <w:t>Brian—could we have l</w:t>
      </w:r>
      <w:r w:rsidR="00C667F4">
        <w:t>ab courses that aren’t as demanding</w:t>
      </w:r>
      <w:r>
        <w:t xml:space="preserve"> time-wise for non-major</w:t>
      </w:r>
      <w:r w:rsidR="00C667F4">
        <w:t>s (e.g., a one or two hour lab)?</w:t>
      </w:r>
      <w:bookmarkStart w:id="0" w:name="_GoBack"/>
      <w:bookmarkEnd w:id="0"/>
      <w:r w:rsidR="00B0570D">
        <w:t xml:space="preserve"> </w:t>
      </w:r>
    </w:p>
    <w:p w14:paraId="1944C755" w14:textId="77777777" w:rsidR="002257C8" w:rsidRDefault="002257C8"/>
    <w:sectPr w:rsidR="002257C8" w:rsidSect="00D15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61"/>
    <w:rsid w:val="00097D56"/>
    <w:rsid w:val="001606EC"/>
    <w:rsid w:val="00213E95"/>
    <w:rsid w:val="002257C8"/>
    <w:rsid w:val="0028287D"/>
    <w:rsid w:val="002B253A"/>
    <w:rsid w:val="002C15FF"/>
    <w:rsid w:val="00322B58"/>
    <w:rsid w:val="004A009B"/>
    <w:rsid w:val="00603873"/>
    <w:rsid w:val="00616FF1"/>
    <w:rsid w:val="00682229"/>
    <w:rsid w:val="008170E8"/>
    <w:rsid w:val="009B7661"/>
    <w:rsid w:val="00A96603"/>
    <w:rsid w:val="00B0570D"/>
    <w:rsid w:val="00C667F4"/>
    <w:rsid w:val="00D15DA3"/>
    <w:rsid w:val="00E80F80"/>
    <w:rsid w:val="00EA7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5C1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4317</Characters>
  <Application>Microsoft Macintosh Word</Application>
  <DocSecurity>0</DocSecurity>
  <Lines>35</Lines>
  <Paragraphs>10</Paragraphs>
  <ScaleCrop>false</ScaleCrop>
  <Company>DePauw University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Pam Propsom</cp:lastModifiedBy>
  <cp:revision>3</cp:revision>
  <dcterms:created xsi:type="dcterms:W3CDTF">2015-01-29T14:34:00Z</dcterms:created>
  <dcterms:modified xsi:type="dcterms:W3CDTF">2015-01-29T14:34:00Z</dcterms:modified>
</cp:coreProperties>
</file>