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5E95E" w14:textId="77777777" w:rsidR="00583EDE" w:rsidRPr="005002B3" w:rsidRDefault="00583EDE" w:rsidP="00583EDE">
      <w:pPr>
        <w:rPr>
          <w:b/>
        </w:rPr>
      </w:pPr>
      <w:r w:rsidRPr="005002B3">
        <w:rPr>
          <w:b/>
        </w:rPr>
        <w:t>Final Workshop Schedule August 6-10</w:t>
      </w:r>
      <w:r w:rsidR="00046D34">
        <w:rPr>
          <w:b/>
        </w:rPr>
        <w:t xml:space="preserve"> 2012</w:t>
      </w:r>
    </w:p>
    <w:p w14:paraId="45B68B8C" w14:textId="77777777" w:rsidR="00583EDE" w:rsidRPr="005002B3" w:rsidRDefault="00583EDE" w:rsidP="00583EDE">
      <w:pPr>
        <w:rPr>
          <w:b/>
        </w:rPr>
      </w:pPr>
      <w:r w:rsidRPr="005002B3">
        <w:rPr>
          <w:b/>
        </w:rPr>
        <w:t xml:space="preserve">All Sessions are at the </w:t>
      </w:r>
      <w:r w:rsidR="008974B2">
        <w:rPr>
          <w:b/>
        </w:rPr>
        <w:t xml:space="preserve">Janet </w:t>
      </w:r>
      <w:r w:rsidRPr="005002B3">
        <w:rPr>
          <w:b/>
        </w:rPr>
        <w:t xml:space="preserve">Prindle </w:t>
      </w:r>
      <w:r w:rsidR="008974B2">
        <w:rPr>
          <w:b/>
        </w:rPr>
        <w:t>Institute for Ethics</w:t>
      </w:r>
      <w:bookmarkStart w:id="0" w:name="_GoBack"/>
      <w:bookmarkEnd w:id="0"/>
    </w:p>
    <w:p w14:paraId="07144FE1" w14:textId="77777777" w:rsidR="00583EDE" w:rsidRPr="005002B3" w:rsidRDefault="00583EDE" w:rsidP="00583EDE">
      <w:pPr>
        <w:rPr>
          <w:b/>
        </w:rPr>
      </w:pPr>
      <w:r w:rsidRPr="005002B3">
        <w:rPr>
          <w:b/>
        </w:rPr>
        <w:t> </w:t>
      </w:r>
    </w:p>
    <w:p w14:paraId="3149324C" w14:textId="77777777" w:rsidR="005002B3" w:rsidRPr="003D48F0" w:rsidRDefault="005002B3" w:rsidP="00583EDE">
      <w:pPr>
        <w:rPr>
          <w:b/>
          <w:sz w:val="28"/>
        </w:rPr>
      </w:pPr>
      <w:r w:rsidRPr="003D48F0">
        <w:rPr>
          <w:b/>
          <w:sz w:val="28"/>
        </w:rPr>
        <w:t>Monday Morning </w:t>
      </w:r>
    </w:p>
    <w:p w14:paraId="601B52FE" w14:textId="77777777" w:rsidR="00583EDE" w:rsidRPr="003D48F0" w:rsidRDefault="005002B3" w:rsidP="00583EDE">
      <w:r w:rsidRPr="005002B3">
        <w:rPr>
          <w:b/>
        </w:rPr>
        <w:br/>
      </w:r>
      <w:r w:rsidR="00583EDE" w:rsidRPr="003D48F0">
        <w:t xml:space="preserve">8:30 </w:t>
      </w:r>
      <w:r w:rsidRPr="003D48F0">
        <w:t xml:space="preserve">– coffee </w:t>
      </w:r>
      <w:r w:rsidR="00583EDE" w:rsidRPr="003D48F0">
        <w:t> </w:t>
      </w:r>
    </w:p>
    <w:p w14:paraId="134BBBC2" w14:textId="77777777" w:rsidR="00583EDE" w:rsidRDefault="00583EDE" w:rsidP="00583EDE"/>
    <w:p w14:paraId="5B6EC104" w14:textId="77777777" w:rsidR="005002B3" w:rsidRDefault="00583EDE" w:rsidP="00583EDE">
      <w:pPr>
        <w:rPr>
          <w:b/>
        </w:rPr>
      </w:pPr>
      <w:r w:rsidRPr="005002B3">
        <w:rPr>
          <w:b/>
        </w:rPr>
        <w:t>9-10:15 Introductions. Who are we? Why are we here? </w:t>
      </w:r>
    </w:p>
    <w:p w14:paraId="42EF917E" w14:textId="77777777" w:rsidR="003D48F0" w:rsidRDefault="003D48F0" w:rsidP="00583EDE"/>
    <w:p w14:paraId="7BAD5CD8" w14:textId="77777777" w:rsidR="00583EDE" w:rsidRPr="005002B3" w:rsidRDefault="00210E25" w:rsidP="00583EDE">
      <w:r>
        <w:t>--break--</w:t>
      </w:r>
    </w:p>
    <w:p w14:paraId="44CFD503" w14:textId="77777777" w:rsidR="00583EDE" w:rsidRDefault="00583EDE" w:rsidP="00583EDE">
      <w:r w:rsidRPr="00583EDE">
        <w:tab/>
      </w:r>
      <w:r w:rsidRPr="00583EDE">
        <w:tab/>
      </w:r>
    </w:p>
    <w:p w14:paraId="742BA862" w14:textId="77777777" w:rsidR="00583EDE" w:rsidRPr="005002B3" w:rsidRDefault="00583EDE" w:rsidP="00583EDE">
      <w:pPr>
        <w:rPr>
          <w:b/>
        </w:rPr>
      </w:pPr>
      <w:r w:rsidRPr="005002B3">
        <w:rPr>
          <w:b/>
        </w:rPr>
        <w:t>10:30-11:30  </w:t>
      </w:r>
      <w:r w:rsidR="00210E25">
        <w:rPr>
          <w:b/>
        </w:rPr>
        <w:t>Environment</w:t>
      </w:r>
      <w:r w:rsidRPr="005002B3">
        <w:rPr>
          <w:b/>
        </w:rPr>
        <w:t xml:space="preserve"> </w:t>
      </w:r>
      <w:r w:rsidR="00210E25">
        <w:rPr>
          <w:b/>
        </w:rPr>
        <w:t xml:space="preserve">and Feminism: </w:t>
      </w:r>
      <w:r w:rsidRPr="005002B3">
        <w:rPr>
          <w:b/>
        </w:rPr>
        <w:t>Overviews </w:t>
      </w:r>
    </w:p>
    <w:p w14:paraId="49E79EB4" w14:textId="77777777" w:rsidR="00583EDE" w:rsidRDefault="00583EDE" w:rsidP="00583EDE">
      <w:r w:rsidRPr="00583EDE">
        <w:t>Joni Seager, “What's the Problem Here?” from </w:t>
      </w:r>
      <w:r w:rsidRPr="00210E25">
        <w:rPr>
          <w:i/>
        </w:rPr>
        <w:t>Earth Follies: Coming to Feminist Terms with the Global Environmental Crisis </w:t>
      </w:r>
    </w:p>
    <w:p w14:paraId="55C036D5" w14:textId="77777777" w:rsidR="00583EDE" w:rsidRDefault="00583EDE" w:rsidP="00583EDE">
      <w:r w:rsidRPr="00583EDE">
        <w:t>Karen Warren. “the Powe</w:t>
      </w:r>
      <w:r w:rsidR="00BF0C17">
        <w:t>r and the Promise of Ecological</w:t>
      </w:r>
      <w:r w:rsidRPr="00583EDE">
        <w:t xml:space="preserve"> Feminism” </w:t>
      </w:r>
    </w:p>
    <w:p w14:paraId="4A04623E" w14:textId="77777777" w:rsidR="005002B3" w:rsidRDefault="00583EDE" w:rsidP="00583EDE">
      <w:r w:rsidRPr="00583EDE">
        <w:t>Chris Cuomo “Unravelling the Problems in Ecofeminism” </w:t>
      </w:r>
    </w:p>
    <w:p w14:paraId="2539CEB3" w14:textId="77777777" w:rsidR="00583EDE" w:rsidRPr="00583EDE" w:rsidRDefault="00583EDE" w:rsidP="00583EDE">
      <w:r w:rsidRPr="00583EDE">
        <w:t>Val Plumwood. “Nature, Self, and Gender: Feminism, Environmental Philosophy, and the Critique of Rationalism”</w:t>
      </w:r>
    </w:p>
    <w:p w14:paraId="35BB6B44" w14:textId="77777777" w:rsidR="00583EDE" w:rsidRPr="00583EDE" w:rsidRDefault="00583EDE" w:rsidP="00583EDE"/>
    <w:p w14:paraId="720ED90E" w14:textId="77777777" w:rsidR="005002B3" w:rsidRPr="005002B3" w:rsidRDefault="00583EDE" w:rsidP="00583EDE">
      <w:pPr>
        <w:rPr>
          <w:sz w:val="20"/>
        </w:rPr>
      </w:pPr>
      <w:r w:rsidRPr="005002B3">
        <w:rPr>
          <w:sz w:val="20"/>
        </w:rPr>
        <w:t>Recommended further reading:  </w:t>
      </w:r>
    </w:p>
    <w:p w14:paraId="3EA9E79F" w14:textId="77777777" w:rsidR="005002B3" w:rsidRPr="005002B3" w:rsidRDefault="00583EDE" w:rsidP="00583EDE">
      <w:pPr>
        <w:rPr>
          <w:sz w:val="20"/>
        </w:rPr>
      </w:pPr>
      <w:r w:rsidRPr="005002B3">
        <w:rPr>
          <w:sz w:val="20"/>
        </w:rPr>
        <w:t>Rosemary Radford Ruether “Ecofeminism: First and Third World Women” </w:t>
      </w:r>
    </w:p>
    <w:p w14:paraId="17278A38" w14:textId="77777777" w:rsidR="00583EDE" w:rsidRPr="005002B3" w:rsidRDefault="00583EDE" w:rsidP="00583EDE">
      <w:pPr>
        <w:rPr>
          <w:sz w:val="20"/>
        </w:rPr>
      </w:pPr>
      <w:r w:rsidRPr="005002B3">
        <w:rPr>
          <w:sz w:val="20"/>
        </w:rPr>
        <w:t>Joni Seager, “Rachel Carson Died of Breast Cancer”</w:t>
      </w:r>
    </w:p>
    <w:p w14:paraId="62EE3672" w14:textId="77777777" w:rsidR="00583EDE" w:rsidRPr="00583EDE" w:rsidRDefault="00583EDE" w:rsidP="00583EDE"/>
    <w:p w14:paraId="67ABA4C7" w14:textId="77777777" w:rsidR="00583EDE" w:rsidRPr="00583EDE" w:rsidRDefault="00583EDE" w:rsidP="00583EDE">
      <w:r w:rsidRPr="00583EDE">
        <w:t>--lunch provided 11:30-1—</w:t>
      </w:r>
    </w:p>
    <w:p w14:paraId="3EDD5FAD" w14:textId="77777777" w:rsidR="00583EDE" w:rsidRPr="003D48F0" w:rsidRDefault="00583EDE" w:rsidP="00583EDE">
      <w:pPr>
        <w:rPr>
          <w:b/>
          <w:sz w:val="28"/>
        </w:rPr>
      </w:pPr>
    </w:p>
    <w:p w14:paraId="4DAC5394" w14:textId="77777777" w:rsidR="003D48F0" w:rsidRDefault="00583EDE" w:rsidP="00583EDE">
      <w:pPr>
        <w:rPr>
          <w:b/>
          <w:sz w:val="28"/>
        </w:rPr>
      </w:pPr>
      <w:r w:rsidRPr="003D48F0">
        <w:rPr>
          <w:b/>
          <w:sz w:val="28"/>
        </w:rPr>
        <w:t>M</w:t>
      </w:r>
      <w:r w:rsidR="003D48F0">
        <w:rPr>
          <w:b/>
          <w:sz w:val="28"/>
        </w:rPr>
        <w:t>onday Afternoon</w:t>
      </w:r>
    </w:p>
    <w:p w14:paraId="670F2589" w14:textId="77777777" w:rsidR="005002B3" w:rsidRPr="003D48F0" w:rsidRDefault="00583EDE" w:rsidP="00583EDE">
      <w:pPr>
        <w:rPr>
          <w:b/>
          <w:sz w:val="28"/>
        </w:rPr>
      </w:pPr>
      <w:r w:rsidRPr="003D48F0">
        <w:rPr>
          <w:b/>
          <w:sz w:val="28"/>
        </w:rPr>
        <w:t> </w:t>
      </w:r>
    </w:p>
    <w:p w14:paraId="4B1FF1A1" w14:textId="77777777" w:rsidR="00583EDE" w:rsidRPr="005002B3" w:rsidRDefault="00583EDE" w:rsidP="00583EDE">
      <w:pPr>
        <w:rPr>
          <w:b/>
        </w:rPr>
      </w:pPr>
      <w:r w:rsidRPr="005002B3">
        <w:rPr>
          <w:b/>
        </w:rPr>
        <w:t>1-2:30 Environmental Justice, Institutionalizing Activism</w:t>
      </w:r>
    </w:p>
    <w:p w14:paraId="238586CE" w14:textId="77777777" w:rsidR="00583EDE" w:rsidRPr="00583EDE" w:rsidRDefault="00583EDE" w:rsidP="00583EDE">
      <w:r w:rsidRPr="00583EDE">
        <w:t>Andrea Simpson “Who Hears Their Cry? African-American Women and the Struggle for Environmental  Justice in Memphis Tennesee”</w:t>
      </w:r>
    </w:p>
    <w:p w14:paraId="54915418" w14:textId="77777777" w:rsidR="00583EDE" w:rsidRPr="00583EDE" w:rsidRDefault="00583EDE" w:rsidP="00583EDE">
      <w:r w:rsidRPr="00583EDE">
        <w:t>Bernice Hausman “Contamination and Contagion: Environmental Toxins, HIV-AIDS and the Problem of the Maternal Body”</w:t>
      </w:r>
    </w:p>
    <w:p w14:paraId="6653EC97" w14:textId="77777777" w:rsidR="00583EDE" w:rsidRPr="00583EDE" w:rsidRDefault="00583EDE" w:rsidP="00583EDE"/>
    <w:p w14:paraId="3CA84ED2" w14:textId="77777777" w:rsidR="005002B3" w:rsidRPr="005002B3" w:rsidRDefault="00583EDE" w:rsidP="00583EDE">
      <w:pPr>
        <w:rPr>
          <w:sz w:val="20"/>
        </w:rPr>
      </w:pPr>
      <w:r w:rsidRPr="005002B3">
        <w:rPr>
          <w:sz w:val="20"/>
        </w:rPr>
        <w:t>Recommended further reading: </w:t>
      </w:r>
    </w:p>
    <w:p w14:paraId="1FE4B2B2" w14:textId="77777777" w:rsidR="005002B3" w:rsidRPr="005002B3" w:rsidRDefault="00583EDE" w:rsidP="00583EDE">
      <w:pPr>
        <w:rPr>
          <w:sz w:val="20"/>
        </w:rPr>
      </w:pPr>
      <w:r w:rsidRPr="005002B3">
        <w:rPr>
          <w:sz w:val="20"/>
        </w:rPr>
        <w:t>Susan Buckingham and Rakibe Kulcur, “Gendered Geographies of Environmental Injustice” </w:t>
      </w:r>
    </w:p>
    <w:p w14:paraId="23A8196D" w14:textId="77777777" w:rsidR="005002B3" w:rsidRPr="005002B3" w:rsidRDefault="00583EDE" w:rsidP="00583EDE">
      <w:pPr>
        <w:rPr>
          <w:sz w:val="20"/>
        </w:rPr>
      </w:pPr>
      <w:r w:rsidRPr="005002B3">
        <w:rPr>
          <w:sz w:val="20"/>
        </w:rPr>
        <w:t>Starhawk “Webs of Power: Notes from the Global Uprising” </w:t>
      </w:r>
    </w:p>
    <w:p w14:paraId="02E43E5F" w14:textId="77777777" w:rsidR="005002B3" w:rsidRPr="005002B3" w:rsidRDefault="00583EDE" w:rsidP="00583EDE">
      <w:pPr>
        <w:rPr>
          <w:sz w:val="20"/>
        </w:rPr>
      </w:pPr>
      <w:r w:rsidRPr="005002B3">
        <w:rPr>
          <w:sz w:val="20"/>
        </w:rPr>
        <w:t>Ian Cook  et al. “Follow the Thing: Papaya” </w:t>
      </w:r>
    </w:p>
    <w:p w14:paraId="093978D7" w14:textId="77777777" w:rsidR="005002B3" w:rsidRPr="005002B3" w:rsidRDefault="00583EDE" w:rsidP="00583EDE">
      <w:pPr>
        <w:rPr>
          <w:sz w:val="20"/>
        </w:rPr>
      </w:pPr>
      <w:r w:rsidRPr="005002B3">
        <w:rPr>
          <w:sz w:val="20"/>
        </w:rPr>
        <w:t>Peter Benson, “Broccoli and Desire” </w:t>
      </w:r>
    </w:p>
    <w:p w14:paraId="7CDD77AB" w14:textId="77777777" w:rsidR="005002B3" w:rsidRPr="005002B3" w:rsidRDefault="00583EDE" w:rsidP="00583EDE">
      <w:pPr>
        <w:rPr>
          <w:sz w:val="20"/>
        </w:rPr>
      </w:pPr>
      <w:r w:rsidRPr="005002B3">
        <w:rPr>
          <w:sz w:val="20"/>
        </w:rPr>
        <w:t>Louise Crabtree “Disintegrated Houses: Exploring Ecofeminist Housing and Urban Design” </w:t>
      </w:r>
    </w:p>
    <w:p w14:paraId="5744C85B" w14:textId="77777777" w:rsidR="00583EDE" w:rsidRPr="005002B3" w:rsidRDefault="00583EDE" w:rsidP="00583EDE">
      <w:pPr>
        <w:rPr>
          <w:sz w:val="20"/>
        </w:rPr>
      </w:pPr>
      <w:r w:rsidRPr="005002B3">
        <w:rPr>
          <w:sz w:val="20"/>
        </w:rPr>
        <w:t>Catriona Sandilands "On Green Consumerism"</w:t>
      </w:r>
    </w:p>
    <w:p w14:paraId="04C735AF" w14:textId="77777777" w:rsidR="00583EDE" w:rsidRPr="00583EDE" w:rsidRDefault="005002B3" w:rsidP="00583EDE">
      <w:r>
        <w:t>(break)</w:t>
      </w:r>
    </w:p>
    <w:p w14:paraId="69634041" w14:textId="77777777" w:rsidR="00583EDE" w:rsidRPr="00583EDE" w:rsidRDefault="00583EDE" w:rsidP="00583EDE"/>
    <w:p w14:paraId="1FA4FAF8" w14:textId="77777777" w:rsidR="005002B3" w:rsidRPr="005002B3" w:rsidRDefault="00583EDE" w:rsidP="00583EDE">
      <w:pPr>
        <w:rPr>
          <w:b/>
        </w:rPr>
      </w:pPr>
      <w:r w:rsidRPr="005002B3">
        <w:rPr>
          <w:b/>
        </w:rPr>
        <w:t>2:45-4:00 E</w:t>
      </w:r>
      <w:r w:rsidR="003D48F0">
        <w:rPr>
          <w:b/>
        </w:rPr>
        <w:t>nvironment</w:t>
      </w:r>
      <w:r w:rsidRPr="005002B3">
        <w:rPr>
          <w:b/>
        </w:rPr>
        <w:t xml:space="preserve"> </w:t>
      </w:r>
      <w:r w:rsidR="00DD7AD9">
        <w:rPr>
          <w:b/>
        </w:rPr>
        <w:t xml:space="preserve">and </w:t>
      </w:r>
      <w:r w:rsidRPr="005002B3">
        <w:rPr>
          <w:b/>
        </w:rPr>
        <w:t>Art: Presentation by Cindy O’Dell </w:t>
      </w:r>
    </w:p>
    <w:p w14:paraId="173CD184" w14:textId="77777777" w:rsidR="005002B3" w:rsidRDefault="005002B3" w:rsidP="00583EDE"/>
    <w:p w14:paraId="133E6B21" w14:textId="77777777" w:rsidR="005002B3" w:rsidRDefault="00583EDE" w:rsidP="00583EDE">
      <w:r w:rsidRPr="00583EDE">
        <w:t>Deborah Bright, “Of Mother Nature and Marlboro Men: An Inquiry Into the Cultural Meanings of Landscape Photography” </w:t>
      </w:r>
    </w:p>
    <w:p w14:paraId="5CA090FA" w14:textId="77777777" w:rsidR="00583EDE" w:rsidRPr="00583EDE" w:rsidRDefault="00583EDE" w:rsidP="00583EDE">
      <w:r w:rsidRPr="00583EDE">
        <w:t xml:space="preserve">Katy Deepwell “Introduction”  to </w:t>
      </w:r>
      <w:r w:rsidRPr="005002B3">
        <w:rPr>
          <w:i/>
        </w:rPr>
        <w:t>N. Paradoxa</w:t>
      </w:r>
      <w:r w:rsidRPr="00583EDE">
        <w:t xml:space="preserve"> issue on Ecology</w:t>
      </w:r>
    </w:p>
    <w:p w14:paraId="16E6A54F" w14:textId="77777777" w:rsidR="00583EDE" w:rsidRPr="00583EDE" w:rsidRDefault="00583EDE" w:rsidP="00583EDE"/>
    <w:p w14:paraId="29607D0D" w14:textId="77777777" w:rsidR="005002B3" w:rsidRPr="002158A7" w:rsidRDefault="00583EDE" w:rsidP="00583EDE">
      <w:pPr>
        <w:rPr>
          <w:sz w:val="20"/>
        </w:rPr>
      </w:pPr>
      <w:r w:rsidRPr="002158A7">
        <w:rPr>
          <w:sz w:val="20"/>
        </w:rPr>
        <w:t>Recommended further reading: </w:t>
      </w:r>
    </w:p>
    <w:p w14:paraId="75AA1BC9" w14:textId="77777777" w:rsidR="005002B3" w:rsidRPr="002158A7" w:rsidRDefault="00583EDE" w:rsidP="00583EDE">
      <w:pPr>
        <w:rPr>
          <w:sz w:val="20"/>
        </w:rPr>
      </w:pPr>
      <w:r w:rsidRPr="002158A7">
        <w:rPr>
          <w:sz w:val="20"/>
        </w:rPr>
        <w:t>Carol Archer, “Womanly Blooms: Cai Jen’s Banana Plant Paintings” </w:t>
      </w:r>
    </w:p>
    <w:p w14:paraId="19F8D37A" w14:textId="77777777" w:rsidR="002158A7" w:rsidRPr="002158A7" w:rsidRDefault="00583EDE" w:rsidP="00583EDE">
      <w:pPr>
        <w:rPr>
          <w:sz w:val="20"/>
        </w:rPr>
      </w:pPr>
      <w:r w:rsidRPr="002158A7">
        <w:rPr>
          <w:sz w:val="20"/>
        </w:rPr>
        <w:t>Ann Rosenthal, “Bridging the Binaries: Assessing Ecoart Practices within the Context of Environmental Activism at WASTE” </w:t>
      </w:r>
    </w:p>
    <w:p w14:paraId="79D5A0B2" w14:textId="77777777" w:rsidR="002158A7" w:rsidRPr="002158A7" w:rsidRDefault="00583EDE" w:rsidP="00583EDE">
      <w:pPr>
        <w:rPr>
          <w:sz w:val="20"/>
        </w:rPr>
      </w:pPr>
      <w:r w:rsidRPr="002158A7">
        <w:rPr>
          <w:sz w:val="20"/>
        </w:rPr>
        <w:t>Bracha Ettinger, “Weaving a Woman Artist Within the Matrixial Encounter-Event” and “Artist’s Pages” </w:t>
      </w:r>
    </w:p>
    <w:p w14:paraId="1382C168" w14:textId="77777777" w:rsidR="002158A7" w:rsidRPr="002158A7" w:rsidRDefault="00583EDE" w:rsidP="00583EDE">
      <w:pPr>
        <w:rPr>
          <w:sz w:val="20"/>
        </w:rPr>
      </w:pPr>
      <w:r w:rsidRPr="002158A7">
        <w:rPr>
          <w:sz w:val="20"/>
        </w:rPr>
        <w:t>Ruth Lipschitz “Skin/ned Politics” </w:t>
      </w:r>
    </w:p>
    <w:p w14:paraId="1A426642" w14:textId="77777777" w:rsidR="002158A7" w:rsidRDefault="00583EDE" w:rsidP="00583EDE">
      <w:pPr>
        <w:rPr>
          <w:sz w:val="20"/>
        </w:rPr>
      </w:pPr>
      <w:r w:rsidRPr="002158A7">
        <w:rPr>
          <w:sz w:val="20"/>
        </w:rPr>
        <w:t>Katy Deepwell, “What is Feminist Aesthetics”</w:t>
      </w:r>
    </w:p>
    <w:p w14:paraId="0059C3A7" w14:textId="77777777" w:rsidR="002158A7" w:rsidRDefault="002158A7" w:rsidP="00583EDE">
      <w:pPr>
        <w:rPr>
          <w:sz w:val="20"/>
        </w:rPr>
      </w:pPr>
    </w:p>
    <w:p w14:paraId="0EB390B3" w14:textId="77777777" w:rsidR="0015242B" w:rsidRPr="0015242B" w:rsidRDefault="002158A7" w:rsidP="0015242B">
      <w:pPr>
        <w:rPr>
          <w:b/>
          <w:sz w:val="28"/>
        </w:rPr>
      </w:pPr>
      <w:r w:rsidRPr="0015242B">
        <w:rPr>
          <w:b/>
          <w:sz w:val="28"/>
        </w:rPr>
        <w:t>Tuesday Morning </w:t>
      </w:r>
    </w:p>
    <w:p w14:paraId="19C2CAE5" w14:textId="77777777" w:rsidR="0015242B" w:rsidRDefault="0015242B" w:rsidP="0015242B"/>
    <w:p w14:paraId="60EE66F2" w14:textId="77777777" w:rsidR="0015242B" w:rsidRDefault="0015242B" w:rsidP="0015242B">
      <w:r>
        <w:t>8:30 Art and N</w:t>
      </w:r>
      <w:r w:rsidR="002158A7" w:rsidRPr="0015242B">
        <w:t>ature activity, led by Cindy O'Dell </w:t>
      </w:r>
    </w:p>
    <w:p w14:paraId="34F0474F" w14:textId="77777777" w:rsidR="0015242B" w:rsidRPr="0015242B" w:rsidRDefault="002158A7" w:rsidP="0015242B">
      <w:pPr>
        <w:rPr>
          <w:color w:val="C0504D" w:themeColor="accent2"/>
        </w:rPr>
      </w:pPr>
      <w:r w:rsidRPr="0015242B">
        <w:rPr>
          <w:color w:val="C0504D" w:themeColor="accent2"/>
        </w:rPr>
        <w:t>NOTE: WE ARE STARTING A BIT EARLIER</w:t>
      </w:r>
      <w:r w:rsidR="0015242B">
        <w:rPr>
          <w:color w:val="C0504D" w:themeColor="accent2"/>
        </w:rPr>
        <w:t xml:space="preserve"> TODAY</w:t>
      </w:r>
    </w:p>
    <w:p w14:paraId="00EC7540" w14:textId="77777777" w:rsidR="002158A7" w:rsidRPr="0015242B" w:rsidRDefault="002158A7" w:rsidP="0015242B"/>
    <w:p w14:paraId="0A5AB9AC" w14:textId="77777777" w:rsidR="0015242B" w:rsidRPr="0015242B" w:rsidRDefault="00210E25" w:rsidP="0015242B">
      <w:pPr>
        <w:rPr>
          <w:b/>
        </w:rPr>
      </w:pPr>
      <w:r>
        <w:rPr>
          <w:b/>
        </w:rPr>
        <w:t xml:space="preserve">10:30-11:30 Environment: </w:t>
      </w:r>
      <w:r w:rsidR="002158A7" w:rsidRPr="0015242B">
        <w:rPr>
          <w:b/>
        </w:rPr>
        <w:t>Queer and/or the Post-Human  </w:t>
      </w:r>
    </w:p>
    <w:p w14:paraId="5591AF69" w14:textId="77777777" w:rsidR="0015242B" w:rsidRDefault="002158A7" w:rsidP="0015242B">
      <w:r w:rsidRPr="0015242B">
        <w:t>Greta Gaard “Toward a Queer Ecofeminism” </w:t>
      </w:r>
    </w:p>
    <w:p w14:paraId="51032FC4" w14:textId="77777777" w:rsidR="0015242B" w:rsidRPr="0015242B" w:rsidRDefault="002158A7" w:rsidP="0015242B">
      <w:pPr>
        <w:rPr>
          <w:sz w:val="20"/>
        </w:rPr>
      </w:pPr>
      <w:r w:rsidRPr="0015242B">
        <w:t>Catriona Sandilands, “Introduction” to Queer Ecologies </w:t>
      </w:r>
    </w:p>
    <w:p w14:paraId="024C417B" w14:textId="77777777" w:rsidR="0015242B" w:rsidRDefault="002158A7" w:rsidP="0015242B">
      <w:r w:rsidRPr="0015242B">
        <w:t xml:space="preserve">Giovanna DiChiro, “Polluted Politics? Confronting Toxic Discourse, Sex </w:t>
      </w:r>
      <w:r w:rsidR="0015242B">
        <w:t xml:space="preserve">Panic, and Eco-Normativity” </w:t>
      </w:r>
      <w:r w:rsidRPr="0015242B">
        <w:t> </w:t>
      </w:r>
    </w:p>
    <w:p w14:paraId="4278C5E7" w14:textId="77777777" w:rsidR="0015242B" w:rsidRDefault="002158A7" w:rsidP="0015242B">
      <w:r w:rsidRPr="0015242B">
        <w:t>Noel Sturgeon, “Penguin Family Values: The Nature of Planetary Environm</w:t>
      </w:r>
      <w:r w:rsidR="0015242B">
        <w:t xml:space="preserve">ental Reproductive Justice” </w:t>
      </w:r>
    </w:p>
    <w:p w14:paraId="2E4D0DEE" w14:textId="77777777" w:rsidR="002158A7" w:rsidRPr="0015242B" w:rsidRDefault="002158A7" w:rsidP="0015242B"/>
    <w:p w14:paraId="5D1C3A3A" w14:textId="77777777" w:rsidR="002158A7" w:rsidRPr="0015242B" w:rsidRDefault="002158A7" w:rsidP="0015242B">
      <w:pPr>
        <w:rPr>
          <w:sz w:val="20"/>
        </w:rPr>
      </w:pPr>
      <w:r w:rsidRPr="0015242B">
        <w:rPr>
          <w:sz w:val="20"/>
        </w:rPr>
        <w:t>Recommended further reading:</w:t>
      </w:r>
    </w:p>
    <w:p w14:paraId="1EF2A9F3" w14:textId="77777777" w:rsidR="002158A7" w:rsidRPr="0015242B" w:rsidRDefault="002158A7" w:rsidP="0015242B">
      <w:pPr>
        <w:rPr>
          <w:sz w:val="20"/>
        </w:rPr>
      </w:pPr>
      <w:r w:rsidRPr="0015242B">
        <w:rPr>
          <w:sz w:val="20"/>
        </w:rPr>
        <w:t>Stacy Alaimo, “Eluding Capture: The Science, Nature, and Pleasure of ‘Queer Animals’” (ARES)</w:t>
      </w:r>
    </w:p>
    <w:p w14:paraId="5E6E91D0" w14:textId="77777777" w:rsidR="002158A7" w:rsidRPr="0015242B" w:rsidRDefault="002158A7" w:rsidP="0015242B">
      <w:pPr>
        <w:rPr>
          <w:sz w:val="20"/>
        </w:rPr>
      </w:pPr>
      <w:r w:rsidRPr="0015242B">
        <w:rPr>
          <w:sz w:val="20"/>
        </w:rPr>
        <w:t>Ming Turner, “Quasi-Skin and Post-human in Lin Pey Chwen’s ‘Eve Clones.’”</w:t>
      </w:r>
    </w:p>
    <w:p w14:paraId="52DCBDCA" w14:textId="77777777" w:rsidR="002158A7" w:rsidRPr="0015242B" w:rsidRDefault="002158A7" w:rsidP="0015242B">
      <w:pPr>
        <w:rPr>
          <w:sz w:val="20"/>
        </w:rPr>
      </w:pPr>
      <w:r w:rsidRPr="0015242B">
        <w:rPr>
          <w:sz w:val="20"/>
        </w:rPr>
        <w:t>Andil Gosine, “Non-white Reproduction and Same-Sex Eroticism”</w:t>
      </w:r>
    </w:p>
    <w:p w14:paraId="7969D76E" w14:textId="77777777" w:rsidR="002158A7" w:rsidRPr="0015242B" w:rsidRDefault="002158A7" w:rsidP="0015242B">
      <w:pPr>
        <w:rPr>
          <w:sz w:val="20"/>
        </w:rPr>
      </w:pPr>
      <w:r w:rsidRPr="0015242B">
        <w:rPr>
          <w:sz w:val="20"/>
        </w:rPr>
        <w:t>Catriona Sandilands,  Lesbian Separatist Communities and the Experience of Nature”</w:t>
      </w:r>
    </w:p>
    <w:p w14:paraId="6C7A8A20" w14:textId="77777777" w:rsidR="002158A7" w:rsidRPr="0015242B" w:rsidRDefault="002158A7" w:rsidP="0015242B">
      <w:pPr>
        <w:rPr>
          <w:sz w:val="20"/>
        </w:rPr>
      </w:pPr>
      <w:r w:rsidRPr="0015242B">
        <w:rPr>
          <w:sz w:val="20"/>
        </w:rPr>
        <w:t>Nancy Unger, “From Juke Joints to Sisterspace: The Role of Nature in Lesbian Alternative Environments in the United States”</w:t>
      </w:r>
    </w:p>
    <w:p w14:paraId="3411CE82" w14:textId="77777777" w:rsidR="002158A7" w:rsidRDefault="002158A7" w:rsidP="002158A7">
      <w:pPr>
        <w:rPr>
          <w:rFonts w:ascii="Arial" w:hAnsi="Arial" w:cs="Arial"/>
          <w:sz w:val="26"/>
          <w:szCs w:val="26"/>
        </w:rPr>
      </w:pPr>
    </w:p>
    <w:p w14:paraId="2A2C25D2" w14:textId="77777777" w:rsidR="00DE247F" w:rsidRPr="008B59EA" w:rsidRDefault="003D48F0" w:rsidP="008B59EA">
      <w:r>
        <w:t>--</w:t>
      </w:r>
      <w:r w:rsidR="006D4647" w:rsidRPr="008B59EA">
        <w:t>lunch provided 11:30-1</w:t>
      </w:r>
      <w:r>
        <w:t>--</w:t>
      </w:r>
    </w:p>
    <w:p w14:paraId="7AB3C5E6" w14:textId="77777777" w:rsidR="00DE247F" w:rsidRPr="008B59EA" w:rsidRDefault="00DE247F" w:rsidP="008B59EA"/>
    <w:p w14:paraId="5DBBF5E0" w14:textId="77777777" w:rsidR="003D48F0" w:rsidRDefault="00DE247F" w:rsidP="008B59EA">
      <w:pPr>
        <w:rPr>
          <w:b/>
          <w:sz w:val="28"/>
        </w:rPr>
      </w:pPr>
      <w:r w:rsidRPr="003D48F0">
        <w:rPr>
          <w:b/>
          <w:sz w:val="28"/>
        </w:rPr>
        <w:t>T</w:t>
      </w:r>
      <w:r w:rsidR="003D48F0" w:rsidRPr="003D48F0">
        <w:rPr>
          <w:b/>
          <w:sz w:val="28"/>
        </w:rPr>
        <w:t xml:space="preserve">uesday Afternoon </w:t>
      </w:r>
    </w:p>
    <w:p w14:paraId="0ED46CD1" w14:textId="77777777" w:rsidR="008B59EA" w:rsidRPr="003D48F0" w:rsidRDefault="008B59EA" w:rsidP="008B59EA">
      <w:pPr>
        <w:rPr>
          <w:b/>
          <w:sz w:val="28"/>
        </w:rPr>
      </w:pPr>
    </w:p>
    <w:p w14:paraId="065F4A9F" w14:textId="77777777" w:rsidR="00DE247F" w:rsidRPr="008B59EA" w:rsidRDefault="00210E25" w:rsidP="008B59EA">
      <w:pPr>
        <w:rPr>
          <w:b/>
        </w:rPr>
      </w:pPr>
      <w:r>
        <w:rPr>
          <w:b/>
        </w:rPr>
        <w:t>1-2:30  Environment</w:t>
      </w:r>
      <w:r w:rsidR="00DE247F" w:rsidRPr="008B59EA">
        <w:rPr>
          <w:b/>
        </w:rPr>
        <w:t>: Human-Animal Relations</w:t>
      </w:r>
    </w:p>
    <w:p w14:paraId="10BE6E30" w14:textId="77777777" w:rsidR="00DE247F" w:rsidRPr="008B59EA" w:rsidRDefault="00DE247F" w:rsidP="008B59EA">
      <w:r w:rsidRPr="008B59EA">
        <w:t>Hypatia special issue on animals: Introduction (Lori Gruen and Kari Weil) and Symposium.</w:t>
      </w:r>
    </w:p>
    <w:p w14:paraId="7495D24B" w14:textId="77777777" w:rsidR="00DE247F" w:rsidRPr="008B59EA" w:rsidRDefault="00DE247F" w:rsidP="008B59EA">
      <w:r w:rsidRPr="008B59EA">
        <w:t>Lori Gruen, “Dismantling Oppression: An Analysis of the Connection Between Women and Animals”</w:t>
      </w:r>
    </w:p>
    <w:p w14:paraId="32B1838E" w14:textId="77777777" w:rsidR="00DE247F" w:rsidRPr="008B59EA" w:rsidRDefault="00DE247F" w:rsidP="008B59EA">
      <w:r w:rsidRPr="008B59EA">
        <w:t>Maneesha Deckha, “Toward a Postcolonial Posthumanist Feminism”</w:t>
      </w:r>
    </w:p>
    <w:p w14:paraId="5F109F3F" w14:textId="77777777" w:rsidR="00DE247F" w:rsidRPr="008B59EA" w:rsidRDefault="00DE247F" w:rsidP="008B59EA"/>
    <w:p w14:paraId="1BBA2ABA" w14:textId="77777777" w:rsidR="008B59EA" w:rsidRPr="008B59EA" w:rsidRDefault="00DE247F" w:rsidP="008B59EA">
      <w:pPr>
        <w:rPr>
          <w:sz w:val="20"/>
        </w:rPr>
      </w:pPr>
      <w:r w:rsidRPr="008B59EA">
        <w:rPr>
          <w:sz w:val="20"/>
        </w:rPr>
        <w:t>Recommended further reading: </w:t>
      </w:r>
    </w:p>
    <w:p w14:paraId="5005D831" w14:textId="77777777" w:rsidR="008B59EA" w:rsidRPr="008B59EA" w:rsidRDefault="00DE247F" w:rsidP="008B59EA">
      <w:pPr>
        <w:rPr>
          <w:sz w:val="20"/>
        </w:rPr>
      </w:pPr>
      <w:r w:rsidRPr="008B59EA">
        <w:rPr>
          <w:sz w:val="20"/>
        </w:rPr>
        <w:t>Cathryn Bailey “We Are What we Eat: Feminist Vegetariansim and the Reproduction of Racial Identity” </w:t>
      </w:r>
    </w:p>
    <w:p w14:paraId="0B43B99A" w14:textId="77777777" w:rsidR="008B59EA" w:rsidRPr="008B59EA" w:rsidRDefault="00DE247F" w:rsidP="008B59EA">
      <w:pPr>
        <w:rPr>
          <w:sz w:val="20"/>
        </w:rPr>
      </w:pPr>
      <w:r w:rsidRPr="008B59EA">
        <w:rPr>
          <w:sz w:val="20"/>
        </w:rPr>
        <w:t>Shari Lucas, “A Defense of the Feminist-Vegetarian Connection” </w:t>
      </w:r>
    </w:p>
    <w:p w14:paraId="40340EB4" w14:textId="77777777" w:rsidR="00DE247F" w:rsidRPr="008B59EA" w:rsidRDefault="00DE247F" w:rsidP="008B59EA">
      <w:pPr>
        <w:rPr>
          <w:sz w:val="20"/>
        </w:rPr>
      </w:pPr>
      <w:r w:rsidRPr="008B59EA">
        <w:rPr>
          <w:sz w:val="20"/>
        </w:rPr>
        <w:t>Donna Haraway,  “Manifesto for Cyborgs”</w:t>
      </w:r>
      <w:r w:rsidR="008B59EA" w:rsidRPr="008B59EA">
        <w:rPr>
          <w:sz w:val="20"/>
        </w:rPr>
        <w:t xml:space="preserve"> (background) </w:t>
      </w:r>
    </w:p>
    <w:p w14:paraId="2824ED5A" w14:textId="77777777" w:rsidR="00DE247F" w:rsidRPr="008B59EA" w:rsidRDefault="00DE247F" w:rsidP="008B59EA"/>
    <w:p w14:paraId="2BB266FE" w14:textId="77777777" w:rsidR="00DE247F" w:rsidRPr="008B59EA" w:rsidRDefault="00DE247F" w:rsidP="008B59EA">
      <w:pPr>
        <w:rPr>
          <w:sz w:val="16"/>
        </w:rPr>
      </w:pPr>
      <w:r w:rsidRPr="008B59EA">
        <w:rPr>
          <w:sz w:val="16"/>
        </w:rPr>
        <w:t>Note: those interested in a literary perspective will find some additional articles in 'files' (under 'animals,' under 'environment') -- I recommend esp. DeKoven, Braidotti, and Ahuja. --M.</w:t>
      </w:r>
    </w:p>
    <w:p w14:paraId="7625FB2E" w14:textId="77777777" w:rsidR="00EE00BF" w:rsidRDefault="00DE247F" w:rsidP="008B59EA">
      <w:r w:rsidRPr="008B59EA">
        <w:tab/>
      </w:r>
      <w:r w:rsidRPr="008B59EA">
        <w:tab/>
      </w:r>
    </w:p>
    <w:p w14:paraId="2A221CE8" w14:textId="77777777" w:rsidR="00EE00BF" w:rsidRDefault="00210E25" w:rsidP="008B59EA">
      <w:r>
        <w:t>--break--</w:t>
      </w:r>
      <w:r w:rsidR="00DE247F" w:rsidRPr="008B59EA">
        <w:t> </w:t>
      </w:r>
    </w:p>
    <w:p w14:paraId="79BBBA3B" w14:textId="77777777" w:rsidR="00EE00BF" w:rsidRDefault="00EE00BF" w:rsidP="008B59EA"/>
    <w:p w14:paraId="31E4745A" w14:textId="77777777" w:rsidR="00EE00BF" w:rsidRPr="00EE00BF" w:rsidRDefault="00DE247F" w:rsidP="008B59EA">
      <w:pPr>
        <w:rPr>
          <w:b/>
        </w:rPr>
      </w:pPr>
      <w:r w:rsidRPr="00EE00BF">
        <w:rPr>
          <w:b/>
        </w:rPr>
        <w:t>2:45-4:00 Environmental Justice, Development, Movement Politics  </w:t>
      </w:r>
    </w:p>
    <w:p w14:paraId="2450718C" w14:textId="77777777" w:rsidR="00EE00BF" w:rsidRDefault="00DE247F" w:rsidP="008B59EA">
      <w:r w:rsidRPr="008B59EA">
        <w:t>Ellen O’Loughlin, “Questioning Sour Grapes: Ecofeminism and the United Farmworkers’ Grape Boycott” </w:t>
      </w:r>
    </w:p>
    <w:p w14:paraId="3D20BAF6" w14:textId="77777777" w:rsidR="00EE00BF" w:rsidRDefault="00DE247F" w:rsidP="008B59EA">
      <w:r w:rsidRPr="008B59EA">
        <w:t>Robert D. Bullard and Beverly H. Wright  “The Quest for Environmental Equity: Mobilizing the African-American Community for Social Change” </w:t>
      </w:r>
    </w:p>
    <w:p w14:paraId="2BB14490" w14:textId="77777777" w:rsidR="00EE00BF" w:rsidRDefault="00DE247F" w:rsidP="008B59EA">
      <w:r w:rsidRPr="008B59EA">
        <w:t>Maria Mies, “the Myth of Catching-up Development” </w:t>
      </w:r>
    </w:p>
    <w:p w14:paraId="4AA00FF2" w14:textId="77777777" w:rsidR="00DE247F" w:rsidRPr="008B59EA" w:rsidRDefault="00DE247F" w:rsidP="008B59EA">
      <w:r w:rsidRPr="008B59EA">
        <w:t>Vandana Shiva, “Monocultures of the Mind”</w:t>
      </w:r>
    </w:p>
    <w:p w14:paraId="79908343" w14:textId="77777777" w:rsidR="00DE247F" w:rsidRPr="008B59EA" w:rsidRDefault="00DE247F" w:rsidP="008B59EA"/>
    <w:p w14:paraId="3808A511" w14:textId="77777777" w:rsidR="00EE00BF" w:rsidRPr="00EE00BF" w:rsidRDefault="00DE247F" w:rsidP="008B59EA">
      <w:pPr>
        <w:rPr>
          <w:sz w:val="20"/>
        </w:rPr>
      </w:pPr>
      <w:r w:rsidRPr="00EE00BF">
        <w:rPr>
          <w:sz w:val="20"/>
        </w:rPr>
        <w:t>Recommended further reading: Wangari Maathai, The Greenbelt Movement </w:t>
      </w:r>
    </w:p>
    <w:p w14:paraId="3EB13D3D" w14:textId="77777777" w:rsidR="00EE00BF" w:rsidRPr="00EE00BF" w:rsidRDefault="00DE247F" w:rsidP="008B59EA">
      <w:pPr>
        <w:rPr>
          <w:sz w:val="20"/>
        </w:rPr>
      </w:pPr>
      <w:r w:rsidRPr="00EE00BF">
        <w:rPr>
          <w:sz w:val="20"/>
        </w:rPr>
        <w:t>Devon Pena, “the Scope of Latino/a Environmental Studies” </w:t>
      </w:r>
    </w:p>
    <w:p w14:paraId="3087329D" w14:textId="77777777" w:rsidR="00EE00BF" w:rsidRPr="00EE00BF" w:rsidRDefault="00DE247F" w:rsidP="008B59EA">
      <w:pPr>
        <w:rPr>
          <w:sz w:val="20"/>
        </w:rPr>
      </w:pPr>
      <w:r w:rsidRPr="00EE00BF">
        <w:rPr>
          <w:sz w:val="20"/>
        </w:rPr>
        <w:t>Trish Glazebrook, “Women and Climate Change: A Case Study from Northeast Ghana” </w:t>
      </w:r>
    </w:p>
    <w:p w14:paraId="4DAD88A0" w14:textId="77777777" w:rsidR="00EE00BF" w:rsidRPr="00EE00BF" w:rsidRDefault="00DE247F" w:rsidP="008B59EA">
      <w:pPr>
        <w:rPr>
          <w:sz w:val="20"/>
        </w:rPr>
      </w:pPr>
      <w:r w:rsidRPr="00EE00BF">
        <w:rPr>
          <w:sz w:val="20"/>
        </w:rPr>
        <w:t>Selected short articles on climate change from Women and Environments magazine. </w:t>
      </w:r>
    </w:p>
    <w:p w14:paraId="155F48EE" w14:textId="77777777" w:rsidR="00DE247F" w:rsidRPr="00EE00BF" w:rsidRDefault="00DE247F" w:rsidP="008B59EA">
      <w:pPr>
        <w:rPr>
          <w:sz w:val="20"/>
        </w:rPr>
      </w:pPr>
      <w:r w:rsidRPr="00EE00BF">
        <w:rPr>
          <w:sz w:val="20"/>
        </w:rPr>
        <w:t>Bina Agarwal, “The Gender and Environment Debate: Lessons from India”</w:t>
      </w:r>
    </w:p>
    <w:p w14:paraId="037D8E08" w14:textId="77777777" w:rsidR="00DF77A5" w:rsidRDefault="00DE247F" w:rsidP="008B59EA">
      <w:r w:rsidRPr="008B59EA">
        <w:tab/>
      </w:r>
      <w:r w:rsidRPr="008B59EA">
        <w:tab/>
      </w:r>
    </w:p>
    <w:p w14:paraId="02BE8BE5" w14:textId="77777777" w:rsidR="00A12F81" w:rsidRPr="00A12F81" w:rsidRDefault="00DE247F" w:rsidP="008B59EA">
      <w:pPr>
        <w:rPr>
          <w:b/>
          <w:sz w:val="28"/>
        </w:rPr>
      </w:pPr>
      <w:r w:rsidRPr="00A12F81">
        <w:rPr>
          <w:b/>
          <w:sz w:val="28"/>
        </w:rPr>
        <w:t>Wednesday: Transnational Feminist Economics </w:t>
      </w:r>
    </w:p>
    <w:p w14:paraId="63099280" w14:textId="77777777" w:rsidR="00A12F81" w:rsidRDefault="00DE247F" w:rsidP="008B59EA">
      <w:r w:rsidRPr="008B59EA">
        <w:t>8:30 coffee </w:t>
      </w:r>
    </w:p>
    <w:p w14:paraId="01462F31" w14:textId="77777777" w:rsidR="00A12F81" w:rsidRDefault="00DE247F" w:rsidP="008B59EA">
      <w:r w:rsidRPr="008B59EA">
        <w:t>9-10:15 Naila Kabeer, Reversed Realities, ch 1-4 </w:t>
      </w:r>
    </w:p>
    <w:p w14:paraId="7C8D2A7D" w14:textId="77777777" w:rsidR="00A12F81" w:rsidRDefault="003D48F0" w:rsidP="008B59EA">
      <w:r>
        <w:t>--break--</w:t>
      </w:r>
      <w:r w:rsidR="00DE247F" w:rsidRPr="008B59EA">
        <w:t> </w:t>
      </w:r>
    </w:p>
    <w:p w14:paraId="4EA3E663" w14:textId="77777777" w:rsidR="00DE247F" w:rsidRPr="008B59EA" w:rsidRDefault="00DE247F" w:rsidP="008B59EA">
      <w:r w:rsidRPr="008B59EA">
        <w:t>10:30-11:30 Kabeer, Reversed Realities, ch 5-8</w:t>
      </w:r>
    </w:p>
    <w:p w14:paraId="00CA356B" w14:textId="77777777" w:rsidR="00DE247F" w:rsidRPr="003D48F0" w:rsidRDefault="00DE247F" w:rsidP="008B59EA">
      <w:pPr>
        <w:rPr>
          <w:sz w:val="20"/>
        </w:rPr>
      </w:pPr>
      <w:r w:rsidRPr="003D48F0">
        <w:rPr>
          <w:sz w:val="20"/>
        </w:rPr>
        <w:t>Chapter Five: Benevolent Dictators, Maternal Altruists and Patriarchal Contracts: Gender and Household Economics</w:t>
      </w:r>
    </w:p>
    <w:p w14:paraId="686FE7FD" w14:textId="77777777" w:rsidR="00DE247F" w:rsidRPr="003D48F0" w:rsidRDefault="00DE247F" w:rsidP="008B59EA">
      <w:pPr>
        <w:rPr>
          <w:sz w:val="20"/>
        </w:rPr>
      </w:pPr>
      <w:r w:rsidRPr="003D48F0">
        <w:rPr>
          <w:sz w:val="20"/>
        </w:rPr>
        <w:t>Chapter Six: Beyond the Poverty Line: Measuring Poverty and Impoverishing Measures</w:t>
      </w:r>
    </w:p>
    <w:p w14:paraId="2823D5DD" w14:textId="77777777" w:rsidR="00DE247F" w:rsidRPr="003D48F0" w:rsidRDefault="00DE247F" w:rsidP="008B59EA">
      <w:pPr>
        <w:rPr>
          <w:sz w:val="20"/>
        </w:rPr>
      </w:pPr>
      <w:r w:rsidRPr="003D48F0">
        <w:rPr>
          <w:sz w:val="20"/>
        </w:rPr>
        <w:t>Chapter Seven. "And No One Could Complain at That: Claims and Silences in Social Cost-Benefit Analyses</w:t>
      </w:r>
    </w:p>
    <w:p w14:paraId="01D05562" w14:textId="77777777" w:rsidR="00DE247F" w:rsidRPr="003D48F0" w:rsidRDefault="00DE247F" w:rsidP="008B59EA">
      <w:pPr>
        <w:rPr>
          <w:sz w:val="20"/>
        </w:rPr>
      </w:pPr>
      <w:r w:rsidRPr="003D48F0">
        <w:rPr>
          <w:sz w:val="20"/>
        </w:rPr>
        <w:t>Chapter Eight: Implementing the Right to Choose: Women, Motherhood, and Population Policy</w:t>
      </w:r>
    </w:p>
    <w:p w14:paraId="306838C4" w14:textId="77777777" w:rsidR="00A12F81" w:rsidRDefault="003D48F0" w:rsidP="008B59EA">
      <w:r>
        <w:t>--</w:t>
      </w:r>
      <w:r w:rsidR="00DE247F" w:rsidRPr="008B59EA">
        <w:t>lunch provided 11:30-1)</w:t>
      </w:r>
      <w:r>
        <w:t>--</w:t>
      </w:r>
    </w:p>
    <w:p w14:paraId="29567878" w14:textId="77777777" w:rsidR="00A12F81" w:rsidRDefault="00DE247F" w:rsidP="008B59EA">
      <w:r w:rsidRPr="008B59EA">
        <w:t>1-2:30 watch film, </w:t>
      </w:r>
      <w:r w:rsidRPr="00A12F81">
        <w:rPr>
          <w:i/>
        </w:rPr>
        <w:t>Life and Debt</w:t>
      </w:r>
      <w:r w:rsidRPr="008B59EA">
        <w:t> </w:t>
      </w:r>
    </w:p>
    <w:p w14:paraId="75586616" w14:textId="77777777" w:rsidR="00A12F81" w:rsidRDefault="003D48F0" w:rsidP="008B59EA">
      <w:r>
        <w:t>--break--</w:t>
      </w:r>
      <w:r w:rsidR="00DE247F" w:rsidRPr="008B59EA">
        <w:t> </w:t>
      </w:r>
    </w:p>
    <w:p w14:paraId="5B5159AB" w14:textId="77777777" w:rsidR="00DE247F" w:rsidRPr="008B59EA" w:rsidRDefault="00DE247F" w:rsidP="008B59EA">
      <w:r w:rsidRPr="008B59EA">
        <w:t>2:45-4:00 discuss </w:t>
      </w:r>
      <w:r w:rsidRPr="00A12F81">
        <w:rPr>
          <w:i/>
        </w:rPr>
        <w:t>Life and Debt</w:t>
      </w:r>
    </w:p>
    <w:p w14:paraId="5AE9E2BD" w14:textId="77777777" w:rsidR="00DE247F" w:rsidRPr="008B59EA" w:rsidRDefault="00DE247F" w:rsidP="008B59EA"/>
    <w:p w14:paraId="59AC62E5" w14:textId="77777777" w:rsidR="00A12F81" w:rsidRPr="00A12F81" w:rsidRDefault="00DE247F" w:rsidP="008B59EA">
      <w:pPr>
        <w:rPr>
          <w:b/>
          <w:sz w:val="28"/>
        </w:rPr>
      </w:pPr>
      <w:r w:rsidRPr="00A12F81">
        <w:rPr>
          <w:b/>
          <w:sz w:val="28"/>
        </w:rPr>
        <w:t>Thursday: Transnational Feminisms: Questions of Representation </w:t>
      </w:r>
    </w:p>
    <w:p w14:paraId="455ADD28" w14:textId="77777777" w:rsidR="00A12F81" w:rsidRDefault="00A12F81" w:rsidP="008B59EA"/>
    <w:p w14:paraId="49E32BEF" w14:textId="77777777" w:rsidR="00A12F81" w:rsidRDefault="003D48F0" w:rsidP="008B59EA">
      <w:r>
        <w:t>8:30 coffee</w:t>
      </w:r>
    </w:p>
    <w:p w14:paraId="2B1958F3" w14:textId="77777777" w:rsidR="00A12F81" w:rsidRDefault="00DE247F" w:rsidP="008B59EA">
      <w:r w:rsidRPr="008B59EA">
        <w:t xml:space="preserve">9-10:15  </w:t>
      </w:r>
      <w:r w:rsidR="00186E3C">
        <w:rPr>
          <w:b/>
        </w:rPr>
        <w:t>NGOization and</w:t>
      </w:r>
      <w:r w:rsidRPr="00A12F81">
        <w:rPr>
          <w:b/>
        </w:rPr>
        <w:t xml:space="preserve"> Coalition</w:t>
      </w:r>
      <w:r w:rsidR="00186E3C">
        <w:br/>
        <w:t xml:space="preserve">Sangtin writers and </w:t>
      </w:r>
      <w:r w:rsidRPr="008B59EA">
        <w:t xml:space="preserve">Richa Nagar, </w:t>
      </w:r>
      <w:r w:rsidRPr="00A12F81">
        <w:rPr>
          <w:i/>
        </w:rPr>
        <w:t>Playing with Fire</w:t>
      </w:r>
      <w:r w:rsidRPr="008B59EA">
        <w:t>, Introduction-ch 3 </w:t>
      </w:r>
    </w:p>
    <w:p w14:paraId="0676360D" w14:textId="77777777" w:rsidR="00A12F81" w:rsidRDefault="003D48F0" w:rsidP="008B59EA">
      <w:r>
        <w:t>--</w:t>
      </w:r>
      <w:r w:rsidR="00A12F81">
        <w:t>break</w:t>
      </w:r>
      <w:r w:rsidR="00DE247F" w:rsidRPr="008B59EA">
        <w:t> </w:t>
      </w:r>
      <w:r>
        <w:t>--</w:t>
      </w:r>
    </w:p>
    <w:p w14:paraId="0004470D" w14:textId="77777777" w:rsidR="00186E3C" w:rsidRDefault="00DE247F" w:rsidP="008B59EA">
      <w:r w:rsidRPr="008B59EA">
        <w:t xml:space="preserve">10:30-11:30 </w:t>
      </w:r>
      <w:r w:rsidR="00186E3C">
        <w:rPr>
          <w:b/>
        </w:rPr>
        <w:t xml:space="preserve">NGOization and </w:t>
      </w:r>
      <w:r w:rsidRPr="00186E3C">
        <w:rPr>
          <w:b/>
        </w:rPr>
        <w:t>Coalition</w:t>
      </w:r>
      <w:r w:rsidR="00186E3C">
        <w:rPr>
          <w:b/>
        </w:rPr>
        <w:t>, continued</w:t>
      </w:r>
    </w:p>
    <w:p w14:paraId="3F266549" w14:textId="77777777" w:rsidR="00A12F81" w:rsidRDefault="00186E3C" w:rsidP="008B59EA">
      <w:r>
        <w:t>Sangtin writers and</w:t>
      </w:r>
      <w:r w:rsidR="00DE247F" w:rsidRPr="008B59EA">
        <w:t xml:space="preserve"> Richa Nagar, </w:t>
      </w:r>
      <w:r w:rsidR="00DE247F" w:rsidRPr="00186E3C">
        <w:rPr>
          <w:i/>
        </w:rPr>
        <w:t>Playing with Fire</w:t>
      </w:r>
      <w:r w:rsidR="00DE247F" w:rsidRPr="008B59EA">
        <w:t>, remaining chapters </w:t>
      </w:r>
    </w:p>
    <w:p w14:paraId="3F0877C4" w14:textId="77777777" w:rsidR="00DE247F" w:rsidRPr="008B59EA" w:rsidRDefault="003D48F0" w:rsidP="008B59EA">
      <w:r>
        <w:t>--</w:t>
      </w:r>
      <w:r w:rsidR="00A12F81">
        <w:t>lunch provided 11:30-1</w:t>
      </w:r>
      <w:r>
        <w:t>--</w:t>
      </w:r>
    </w:p>
    <w:p w14:paraId="42E75E2A" w14:textId="77777777" w:rsidR="00A12F81" w:rsidRDefault="00DE247F" w:rsidP="008B59EA">
      <w:r w:rsidRPr="008B59EA">
        <w:tab/>
      </w:r>
      <w:r w:rsidRPr="008B59EA">
        <w:tab/>
      </w:r>
    </w:p>
    <w:p w14:paraId="4114416E" w14:textId="77777777" w:rsidR="00186E3C" w:rsidRDefault="00DE247F" w:rsidP="008B59EA">
      <w:r w:rsidRPr="008B59EA">
        <w:t>1-2:30 </w:t>
      </w:r>
      <w:r w:rsidRPr="00186E3C">
        <w:rPr>
          <w:b/>
        </w:rPr>
        <w:t> The Nation and its Exclusions</w:t>
      </w:r>
      <w:r w:rsidRPr="008B59EA">
        <w:t> </w:t>
      </w:r>
    </w:p>
    <w:p w14:paraId="411F0070" w14:textId="77777777" w:rsidR="00186E3C" w:rsidRDefault="00DE247F" w:rsidP="008B59EA">
      <w:r w:rsidRPr="008B59EA">
        <w:t>Mary Hawkesworth, "Engendering Globalization" </w:t>
      </w:r>
    </w:p>
    <w:p w14:paraId="5D609C9B" w14:textId="77777777" w:rsidR="00186E3C" w:rsidRDefault="00186E3C" w:rsidP="008B59EA"/>
    <w:p w14:paraId="5E64D0EE" w14:textId="77777777" w:rsidR="00186E3C" w:rsidRPr="00186E3C" w:rsidRDefault="00DE247F" w:rsidP="008B59EA">
      <w:pPr>
        <w:rPr>
          <w:sz w:val="20"/>
        </w:rPr>
      </w:pPr>
      <w:r w:rsidRPr="00186E3C">
        <w:rPr>
          <w:sz w:val="20"/>
        </w:rPr>
        <w:t>Recommended further reading (perhaps everyone could choose one):  </w:t>
      </w:r>
    </w:p>
    <w:p w14:paraId="5CB02682" w14:textId="77777777" w:rsidR="00186E3C" w:rsidRPr="00186E3C" w:rsidRDefault="00DE247F" w:rsidP="008B59EA">
      <w:pPr>
        <w:rPr>
          <w:sz w:val="20"/>
        </w:rPr>
      </w:pPr>
      <w:r w:rsidRPr="00186E3C">
        <w:rPr>
          <w:sz w:val="20"/>
        </w:rPr>
        <w:t>Birgit Sauer and Stephanie Wohl, "Feminist Perspectives on the Internationalization of the State" </w:t>
      </w:r>
    </w:p>
    <w:p w14:paraId="6CC22037" w14:textId="77777777" w:rsidR="00186E3C" w:rsidRPr="00186E3C" w:rsidRDefault="00DE247F" w:rsidP="008B59EA">
      <w:pPr>
        <w:rPr>
          <w:sz w:val="20"/>
        </w:rPr>
      </w:pPr>
      <w:r w:rsidRPr="00186E3C">
        <w:rPr>
          <w:sz w:val="20"/>
        </w:rPr>
        <w:t>Afsaneh Njambadi "Teaching and Research in Unavailable Intersections" (Islam-related) </w:t>
      </w:r>
    </w:p>
    <w:p w14:paraId="6E5AD9C2" w14:textId="77777777" w:rsidR="00186E3C" w:rsidRPr="00186E3C" w:rsidRDefault="00DE247F" w:rsidP="008B59EA">
      <w:pPr>
        <w:rPr>
          <w:sz w:val="20"/>
        </w:rPr>
      </w:pPr>
      <w:r w:rsidRPr="00186E3C">
        <w:rPr>
          <w:sz w:val="20"/>
        </w:rPr>
        <w:t>Alicia Schmidt Camacho, "Ciudadana X: Gender Violence and the De-Nationalization of Women's Rights in Ciudad Juarez" </w:t>
      </w:r>
    </w:p>
    <w:p w14:paraId="2E60EA61" w14:textId="77777777" w:rsidR="00186E3C" w:rsidRPr="00186E3C" w:rsidRDefault="00DE247F" w:rsidP="008B59EA">
      <w:pPr>
        <w:rPr>
          <w:sz w:val="20"/>
        </w:rPr>
      </w:pPr>
      <w:r w:rsidRPr="00186E3C">
        <w:rPr>
          <w:sz w:val="20"/>
        </w:rPr>
        <w:t>Rhacel Parrenas, "Migrant Filipina Domestic Labor and the International Division of Reproductive Labor" </w:t>
      </w:r>
    </w:p>
    <w:p w14:paraId="570C4B4D" w14:textId="77777777" w:rsidR="00DE247F" w:rsidRPr="00186E3C" w:rsidRDefault="00DE247F" w:rsidP="008B59EA">
      <w:pPr>
        <w:rPr>
          <w:sz w:val="20"/>
        </w:rPr>
      </w:pPr>
      <w:r w:rsidRPr="00186E3C">
        <w:rPr>
          <w:sz w:val="20"/>
        </w:rPr>
        <w:t>Anna Anagnost, "Maternal Labor in a Transnational Circuit"</w:t>
      </w:r>
    </w:p>
    <w:p w14:paraId="0DB1AE6E" w14:textId="77777777" w:rsidR="00DE247F" w:rsidRPr="00186E3C" w:rsidRDefault="00DE247F" w:rsidP="008B59EA">
      <w:pPr>
        <w:rPr>
          <w:sz w:val="20"/>
        </w:rPr>
      </w:pPr>
      <w:r w:rsidRPr="00186E3C">
        <w:rPr>
          <w:sz w:val="20"/>
        </w:rPr>
        <w:t>video: lecture by Joan Scott on French headscarf debate</w:t>
      </w:r>
    </w:p>
    <w:p w14:paraId="747D6330" w14:textId="77777777" w:rsidR="00992BA4" w:rsidRPr="00186E3C" w:rsidRDefault="00DE247F" w:rsidP="008B59EA">
      <w:pPr>
        <w:rPr>
          <w:sz w:val="20"/>
        </w:rPr>
      </w:pPr>
      <w:r w:rsidRPr="00186E3C">
        <w:rPr>
          <w:sz w:val="20"/>
        </w:rPr>
        <w:t>video: Leti Volpp, "The Indigenous as Alien" </w:t>
      </w:r>
    </w:p>
    <w:p w14:paraId="09530F3E" w14:textId="77777777" w:rsidR="00992BA4" w:rsidRPr="008B59EA" w:rsidRDefault="00992BA4" w:rsidP="008B59EA"/>
    <w:p w14:paraId="527C7917" w14:textId="77777777" w:rsidR="00992BA4" w:rsidRPr="00186E3C" w:rsidRDefault="00992BA4" w:rsidP="008B59EA">
      <w:pPr>
        <w:rPr>
          <w:sz w:val="16"/>
        </w:rPr>
      </w:pPr>
      <w:r w:rsidRPr="00186E3C">
        <w:rPr>
          <w:sz w:val="16"/>
        </w:rPr>
        <w:t>Further recommendations for future further reading:  Inderpal Grewal and Caren Kaplan (eds.), Scattered Hegemonies: Postmodernity and Transnational Feminist Practices (Minnesota: 1994) includes good essays on nation and feminism in Chinese, Indian, Cypriot, and Latin American literature and history, investigations of ethnography, testimony, autobiography, cultural translation, theory/practice.</w:t>
      </w:r>
    </w:p>
    <w:p w14:paraId="0C3E50B5" w14:textId="77777777" w:rsidR="00186E3C" w:rsidRDefault="00992BA4" w:rsidP="008B59EA">
      <w:r w:rsidRPr="008B59EA">
        <w:tab/>
      </w:r>
      <w:r w:rsidRPr="008B59EA">
        <w:tab/>
      </w:r>
    </w:p>
    <w:p w14:paraId="4DAAF211" w14:textId="77777777" w:rsidR="00186E3C" w:rsidRDefault="00DD7AD9" w:rsidP="008B59EA">
      <w:r>
        <w:t>2:45-4:00</w:t>
      </w:r>
      <w:r w:rsidR="00992BA4" w:rsidRPr="00186E3C">
        <w:rPr>
          <w:b/>
        </w:rPr>
        <w:t>  The Nation and its Exclusions</w:t>
      </w:r>
      <w:r>
        <w:rPr>
          <w:b/>
        </w:rPr>
        <w:t>, continued</w:t>
      </w:r>
      <w:r w:rsidR="00992BA4" w:rsidRPr="008B59EA">
        <w:t> </w:t>
      </w:r>
    </w:p>
    <w:p w14:paraId="32154680" w14:textId="77777777" w:rsidR="00186E3C" w:rsidRDefault="00186E3C" w:rsidP="008B59EA">
      <w:r>
        <w:t xml:space="preserve">Letti </w:t>
      </w:r>
      <w:r w:rsidR="00992BA4" w:rsidRPr="008B59EA">
        <w:t>Volpp, “Framing Cultural Difference: Immigrant Women and Discourses of Tradition” </w:t>
      </w:r>
    </w:p>
    <w:p w14:paraId="753E6B8C" w14:textId="77777777" w:rsidR="00992BA4" w:rsidRPr="008B59EA" w:rsidRDefault="00992BA4" w:rsidP="008B59EA">
      <w:r w:rsidRPr="008B59EA">
        <w:t>Marta Cenini, “Coco Fusco’s Room: Rethinking Feminism after Guantanamo”</w:t>
      </w:r>
    </w:p>
    <w:p w14:paraId="76B0CBE6" w14:textId="77777777" w:rsidR="00992BA4" w:rsidRPr="00832527" w:rsidRDefault="00992BA4" w:rsidP="008B59EA">
      <w:r w:rsidRPr="00832527">
        <w:t>Michael Cobb, “Uncivil Wrongs: Race, Religion, Hate and Incest in Queer Politics”</w:t>
      </w:r>
    </w:p>
    <w:p w14:paraId="778B2213" w14:textId="77777777" w:rsidR="00992BA4" w:rsidRPr="00186E3C" w:rsidRDefault="00992BA4" w:rsidP="008B59EA">
      <w:pPr>
        <w:rPr>
          <w:b/>
          <w:sz w:val="28"/>
        </w:rPr>
      </w:pPr>
    </w:p>
    <w:p w14:paraId="2FA725EB" w14:textId="77777777" w:rsidR="00186E3C" w:rsidRPr="00186E3C" w:rsidRDefault="00992BA4" w:rsidP="008B59EA">
      <w:pPr>
        <w:rPr>
          <w:b/>
          <w:sz w:val="28"/>
        </w:rPr>
      </w:pPr>
      <w:r w:rsidRPr="00186E3C">
        <w:rPr>
          <w:b/>
          <w:sz w:val="28"/>
        </w:rPr>
        <w:t>Friday   New Directions and Meta-thoughts </w:t>
      </w:r>
    </w:p>
    <w:p w14:paraId="3A667B51" w14:textId="77777777" w:rsidR="00992BA4" w:rsidRPr="006F4F37" w:rsidRDefault="00992BA4" w:rsidP="008B59EA">
      <w:pPr>
        <w:rPr>
          <w:color w:val="C0504D" w:themeColor="accent2"/>
        </w:rPr>
      </w:pPr>
      <w:r w:rsidRPr="006F4F37">
        <w:rPr>
          <w:color w:val="C0504D" w:themeColor="accent2"/>
        </w:rPr>
        <w:t xml:space="preserve">please bring </w:t>
      </w:r>
      <w:r w:rsidR="006F4F37" w:rsidRPr="006F4F37">
        <w:rPr>
          <w:color w:val="C0504D" w:themeColor="accent2"/>
        </w:rPr>
        <w:t>laptops to use in the afternoon</w:t>
      </w:r>
    </w:p>
    <w:p w14:paraId="0895AF31" w14:textId="77777777" w:rsidR="00992BA4" w:rsidRPr="008B59EA" w:rsidRDefault="006F4F37" w:rsidP="008B59EA">
      <w:r>
        <w:t>8:30 coffee</w:t>
      </w:r>
    </w:p>
    <w:p w14:paraId="716E9954" w14:textId="77777777" w:rsidR="00DD7AD9" w:rsidRDefault="00992BA4" w:rsidP="008B59EA">
      <w:r w:rsidRPr="008B59EA">
        <w:t xml:space="preserve">9-10:15 </w:t>
      </w:r>
      <w:r w:rsidR="00DD7AD9" w:rsidRPr="00DD7AD9">
        <w:rPr>
          <w:b/>
        </w:rPr>
        <w:t>State of the Field?</w:t>
      </w:r>
    </w:p>
    <w:p w14:paraId="3AFD2400" w14:textId="77777777" w:rsidR="00992BA4" w:rsidRPr="008B59EA" w:rsidRDefault="00992BA4" w:rsidP="008B59EA">
      <w:r w:rsidRPr="008B59EA">
        <w:t>Chandra Mohanty, “‘Under Western Eyes’ Revisited”</w:t>
      </w:r>
    </w:p>
    <w:p w14:paraId="1C5AF0D7" w14:textId="77777777" w:rsidR="00992BA4" w:rsidRPr="008B59EA" w:rsidRDefault="00992BA4" w:rsidP="008B59EA">
      <w:r w:rsidRPr="008B59EA">
        <w:t xml:space="preserve">Claire Hemmings, Introduction to </w:t>
      </w:r>
      <w:r w:rsidRPr="005A5C69">
        <w:rPr>
          <w:i/>
        </w:rPr>
        <w:t>Why Stories Matter</w:t>
      </w:r>
    </w:p>
    <w:p w14:paraId="67D61D9A" w14:textId="77777777" w:rsidR="00992BA4" w:rsidRPr="008B59EA" w:rsidRDefault="006F4F37" w:rsidP="008B59EA">
      <w:r>
        <w:t>--break--</w:t>
      </w:r>
    </w:p>
    <w:p w14:paraId="1C3A9150" w14:textId="77777777" w:rsidR="00992BA4" w:rsidRPr="005A5C69" w:rsidRDefault="00992BA4" w:rsidP="008B59EA">
      <w:pPr>
        <w:rPr>
          <w:sz w:val="20"/>
        </w:rPr>
      </w:pPr>
      <w:r w:rsidRPr="005A5C69">
        <w:rPr>
          <w:sz w:val="20"/>
        </w:rPr>
        <w:t>Recommended further reading</w:t>
      </w:r>
    </w:p>
    <w:p w14:paraId="0DE560EA" w14:textId="77777777" w:rsidR="00992BA4" w:rsidRPr="005A5C69" w:rsidRDefault="00992BA4" w:rsidP="008B59EA">
      <w:pPr>
        <w:rPr>
          <w:sz w:val="20"/>
        </w:rPr>
      </w:pPr>
      <w:r w:rsidRPr="005A5C69">
        <w:rPr>
          <w:sz w:val="20"/>
        </w:rPr>
        <w:t>Astrid Henry, "Waves," and Vivian May, "Intersectionality," from "Rethinking Gender and Women's Studies" (ed. Orr, Braithwaite, and Lichtenstein)</w:t>
      </w:r>
    </w:p>
    <w:p w14:paraId="33C3A2FC" w14:textId="77777777" w:rsidR="00992BA4" w:rsidRPr="005A5C69" w:rsidRDefault="00992BA4" w:rsidP="008B59EA">
      <w:pPr>
        <w:rPr>
          <w:sz w:val="20"/>
        </w:rPr>
      </w:pPr>
      <w:r w:rsidRPr="005A5C69">
        <w:rPr>
          <w:sz w:val="20"/>
        </w:rPr>
        <w:t>Chandra Mohanty, Race, Multiculturalism, and the Pedaogies of Dissent</w:t>
      </w:r>
    </w:p>
    <w:p w14:paraId="73507D4D" w14:textId="77777777" w:rsidR="00992BA4" w:rsidRPr="008B59EA" w:rsidRDefault="00992BA4" w:rsidP="008B59EA"/>
    <w:p w14:paraId="71E3F86B" w14:textId="77777777" w:rsidR="00992BA4" w:rsidRPr="005A5C69" w:rsidRDefault="00992BA4" w:rsidP="008B59EA">
      <w:pPr>
        <w:rPr>
          <w:b/>
        </w:rPr>
      </w:pPr>
      <w:r w:rsidRPr="005A5C69">
        <w:rPr>
          <w:b/>
        </w:rPr>
        <w:t>10:30-11:30 Thinking Interdisciplinarity</w:t>
      </w:r>
    </w:p>
    <w:p w14:paraId="51BE0E0A" w14:textId="77777777" w:rsidR="00C17C7F" w:rsidRDefault="00992BA4" w:rsidP="008B59EA">
      <w:r w:rsidRPr="008B59EA">
        <w:t>Julie Nelson. "Can We Talk? Feminist Economics in Dialogue with Social Theorists" Anne Fausto-Sterling, Building Two-Way Streets </w:t>
      </w:r>
    </w:p>
    <w:p w14:paraId="032D8880" w14:textId="77777777" w:rsidR="00992BA4" w:rsidRPr="008B59EA" w:rsidRDefault="00992BA4" w:rsidP="008B59EA">
      <w:r w:rsidRPr="008B59EA">
        <w:t>Chris Cuomo, Wendy Eisner and Kenneth Hinkel, “Environmental Change, Indigenous Knowledge, and Subsistence on Alaska's North Slope”</w:t>
      </w:r>
    </w:p>
    <w:p w14:paraId="04DA5B70" w14:textId="77777777" w:rsidR="00992BA4" w:rsidRPr="008B59EA" w:rsidRDefault="00992BA4" w:rsidP="008B59EA"/>
    <w:p w14:paraId="47F28F5D" w14:textId="77777777" w:rsidR="00C17C7F" w:rsidRDefault="006F4F37" w:rsidP="008B59EA">
      <w:r>
        <w:t>--</w:t>
      </w:r>
      <w:r w:rsidR="00210E25">
        <w:t>lunch provided 11:30-1</w:t>
      </w:r>
      <w:r w:rsidR="00C17C7F">
        <w:t>—</w:t>
      </w:r>
    </w:p>
    <w:p w14:paraId="3F72ABAE" w14:textId="77777777" w:rsidR="00992BA4" w:rsidRPr="008B59EA" w:rsidRDefault="00992BA4" w:rsidP="008B59EA"/>
    <w:p w14:paraId="2D311904" w14:textId="77777777" w:rsidR="00992BA4" w:rsidRPr="008B59EA" w:rsidRDefault="00992BA4" w:rsidP="008B59EA">
      <w:r w:rsidRPr="008B59EA">
        <w:t>1-2:30  Time for people to work independently/ in small groups on new ideas for syllabi, projects, feedback, etc.</w:t>
      </w:r>
    </w:p>
    <w:p w14:paraId="4F996A05" w14:textId="77777777" w:rsidR="00992BA4" w:rsidRPr="008B59EA" w:rsidRDefault="006F4F37" w:rsidP="008B59EA">
      <w:r>
        <w:t>--break--</w:t>
      </w:r>
    </w:p>
    <w:p w14:paraId="4B852B2A" w14:textId="77777777" w:rsidR="006D4647" w:rsidRPr="008B59EA" w:rsidRDefault="00992BA4" w:rsidP="008B59EA">
      <w:r w:rsidRPr="008B59EA">
        <w:t>2:45-4:00  Final discussion: what does this mean for our program</w:t>
      </w:r>
      <w:r w:rsidR="006F4F37">
        <w:t>s, and for DePauw</w:t>
      </w:r>
      <w:r w:rsidRPr="008B59EA">
        <w:t>?</w:t>
      </w:r>
    </w:p>
    <w:p w14:paraId="4ED5D2EF" w14:textId="77777777" w:rsidR="00583EDE" w:rsidRPr="008B59EA" w:rsidRDefault="00210E25" w:rsidP="008B59EA">
      <w:r>
        <w:t>***</w:t>
      </w:r>
    </w:p>
    <w:sectPr w:rsidR="00583EDE" w:rsidRPr="008B59EA" w:rsidSect="00583EDE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10583" w14:textId="77777777" w:rsidR="00000000" w:rsidRDefault="008974B2">
      <w:r>
        <w:separator/>
      </w:r>
    </w:p>
  </w:endnote>
  <w:endnote w:type="continuationSeparator" w:id="0">
    <w:p w14:paraId="6B3D9099" w14:textId="77777777" w:rsidR="00000000" w:rsidRDefault="0089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9EB25" w14:textId="77777777" w:rsidR="00000000" w:rsidRDefault="008974B2">
      <w:r>
        <w:separator/>
      </w:r>
    </w:p>
  </w:footnote>
  <w:footnote w:type="continuationSeparator" w:id="0">
    <w:p w14:paraId="3B2EA050" w14:textId="77777777" w:rsidR="00000000" w:rsidRDefault="008974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5D351" w14:textId="77777777" w:rsidR="00C17C7F" w:rsidRDefault="007C02E0" w:rsidP="00210E2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7C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18B7FA" w14:textId="77777777" w:rsidR="00C17C7F" w:rsidRDefault="00C17C7F" w:rsidP="00210E2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68381" w14:textId="77777777" w:rsidR="00C17C7F" w:rsidRDefault="007C02E0" w:rsidP="00210E2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7C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4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6FF642" w14:textId="77777777" w:rsidR="00C17C7F" w:rsidRDefault="00C17C7F" w:rsidP="00210E2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DE"/>
    <w:rsid w:val="00046D34"/>
    <w:rsid w:val="0008569F"/>
    <w:rsid w:val="0015242B"/>
    <w:rsid w:val="00186E3C"/>
    <w:rsid w:val="001D0975"/>
    <w:rsid w:val="00210E25"/>
    <w:rsid w:val="002158A7"/>
    <w:rsid w:val="003D48F0"/>
    <w:rsid w:val="005002B3"/>
    <w:rsid w:val="00583EDE"/>
    <w:rsid w:val="005A5C69"/>
    <w:rsid w:val="006D4647"/>
    <w:rsid w:val="006F4F37"/>
    <w:rsid w:val="007473F1"/>
    <w:rsid w:val="007C02E0"/>
    <w:rsid w:val="00832527"/>
    <w:rsid w:val="008974B2"/>
    <w:rsid w:val="008B59EA"/>
    <w:rsid w:val="00992BA4"/>
    <w:rsid w:val="00A12F81"/>
    <w:rsid w:val="00BF0C17"/>
    <w:rsid w:val="00C17C7F"/>
    <w:rsid w:val="00DA6756"/>
    <w:rsid w:val="00DD7AD9"/>
    <w:rsid w:val="00DE247F"/>
    <w:rsid w:val="00DF77A5"/>
    <w:rsid w:val="00EE00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D9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E25"/>
  </w:style>
  <w:style w:type="character" w:styleId="PageNumber">
    <w:name w:val="page number"/>
    <w:basedOn w:val="DefaultParagraphFont"/>
    <w:uiPriority w:val="99"/>
    <w:semiHidden/>
    <w:unhideWhenUsed/>
    <w:rsid w:val="00210E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E25"/>
  </w:style>
  <w:style w:type="character" w:styleId="PageNumber">
    <w:name w:val="page number"/>
    <w:basedOn w:val="DefaultParagraphFont"/>
    <w:uiPriority w:val="99"/>
    <w:semiHidden/>
    <w:unhideWhenUsed/>
    <w:rsid w:val="0021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6882</Characters>
  <Application>Microsoft Macintosh Word</Application>
  <DocSecurity>0</DocSecurity>
  <Lines>57</Lines>
  <Paragraphs>16</Paragraphs>
  <ScaleCrop>false</ScaleCrop>
  <Company>DePauw University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Altman</dc:creator>
  <cp:keywords/>
  <cp:lastModifiedBy>DePauw University</cp:lastModifiedBy>
  <cp:revision>3</cp:revision>
  <cp:lastPrinted>2012-08-05T21:20:00Z</cp:lastPrinted>
  <dcterms:created xsi:type="dcterms:W3CDTF">2012-10-29T11:58:00Z</dcterms:created>
  <dcterms:modified xsi:type="dcterms:W3CDTF">2012-10-29T11:58:00Z</dcterms:modified>
</cp:coreProperties>
</file>